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63" w:rsidRPr="000B521A" w:rsidRDefault="00535A3D" w:rsidP="00535A3D">
      <w:pPr>
        <w:spacing w:after="0" w:line="360" w:lineRule="auto"/>
        <w:ind w:hanging="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6923315" cy="959620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7314" cy="9601744"/>
                    </a:xfrm>
                    <a:prstGeom prst="rect">
                      <a:avLst/>
                    </a:prstGeom>
                  </pic:spPr>
                </pic:pic>
              </a:graphicData>
            </a:graphic>
          </wp:inline>
        </w:drawing>
      </w:r>
      <w:bookmarkStart w:id="0" w:name="_GoBack"/>
      <w:bookmarkEnd w:id="0"/>
    </w:p>
    <w:p w:rsidR="00FD214F" w:rsidRPr="000B521A" w:rsidRDefault="00FD214F" w:rsidP="00D76630">
      <w:pPr>
        <w:spacing w:after="0" w:line="360" w:lineRule="auto"/>
        <w:ind w:firstLine="709"/>
        <w:jc w:val="center"/>
        <w:rPr>
          <w:rFonts w:ascii="Times New Roman" w:hAnsi="Times New Roman" w:cs="Times New Roman"/>
          <w:b/>
          <w:color w:val="000000" w:themeColor="text1"/>
          <w:sz w:val="24"/>
          <w:szCs w:val="24"/>
        </w:rPr>
      </w:pPr>
      <w:r w:rsidRPr="000B521A">
        <w:rPr>
          <w:rFonts w:ascii="Times New Roman" w:hAnsi="Times New Roman" w:cs="Times New Roman"/>
          <w:b/>
          <w:color w:val="000000" w:themeColor="text1"/>
          <w:sz w:val="24"/>
          <w:szCs w:val="24"/>
        </w:rPr>
        <w:lastRenderedPageBreak/>
        <w:t>Содержание</w:t>
      </w:r>
    </w:p>
    <w:p w:rsidR="00D76630" w:rsidRPr="000B521A" w:rsidRDefault="00D76630" w:rsidP="00D76630">
      <w:pPr>
        <w:spacing w:after="0" w:line="360" w:lineRule="auto"/>
        <w:ind w:firstLine="709"/>
        <w:jc w:val="center"/>
        <w:rPr>
          <w:rFonts w:ascii="Times New Roman" w:hAnsi="Times New Roman" w:cs="Times New Roman"/>
          <w:b/>
          <w:color w:val="000000" w:themeColor="text1"/>
          <w:sz w:val="24"/>
          <w:szCs w:val="24"/>
        </w:rPr>
      </w:pPr>
    </w:p>
    <w:p w:rsidR="00FD214F" w:rsidRPr="000B521A" w:rsidRDefault="00FD214F" w:rsidP="00660CE9">
      <w:pPr>
        <w:spacing w:after="0" w:line="360" w:lineRule="auto"/>
        <w:ind w:firstLine="709"/>
        <w:jc w:val="both"/>
        <w:rPr>
          <w:rFonts w:ascii="Times New Roman" w:hAnsi="Times New Roman" w:cs="Times New Roman"/>
          <w:b/>
          <w:color w:val="000000" w:themeColor="text1"/>
          <w:sz w:val="24"/>
          <w:szCs w:val="24"/>
        </w:rPr>
      </w:pPr>
    </w:p>
    <w:p w:rsidR="00DA4963" w:rsidRPr="00072201" w:rsidRDefault="00DA4963" w:rsidP="00DA4963">
      <w:pPr>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1. Раздел № 1. «Комплекс основных характеристик программы»</w:t>
      </w:r>
    </w:p>
    <w:p w:rsidR="00DA4963" w:rsidRPr="00072201" w:rsidRDefault="00DA4963" w:rsidP="00DA4963">
      <w:pPr>
        <w:pStyle w:val="a3"/>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1.1 Пояснительная записка…………………………………</w:t>
      </w:r>
      <w:r>
        <w:rPr>
          <w:rFonts w:ascii="Times New Roman" w:hAnsi="Times New Roman" w:cs="Times New Roman"/>
          <w:sz w:val="24"/>
          <w:szCs w:val="24"/>
        </w:rPr>
        <w:t>.</w:t>
      </w:r>
      <w:r w:rsidRPr="00072201">
        <w:rPr>
          <w:rFonts w:ascii="Times New Roman" w:hAnsi="Times New Roman" w:cs="Times New Roman"/>
          <w:sz w:val="24"/>
          <w:szCs w:val="24"/>
        </w:rPr>
        <w:t>………</w:t>
      </w:r>
      <w:r>
        <w:rPr>
          <w:rFonts w:ascii="Times New Roman" w:hAnsi="Times New Roman" w:cs="Times New Roman"/>
          <w:sz w:val="24"/>
          <w:szCs w:val="24"/>
        </w:rPr>
        <w:t>.</w:t>
      </w:r>
      <w:r w:rsidRPr="00072201">
        <w:rPr>
          <w:rFonts w:ascii="Times New Roman" w:hAnsi="Times New Roman" w:cs="Times New Roman"/>
          <w:sz w:val="24"/>
          <w:szCs w:val="24"/>
        </w:rPr>
        <w:t>…</w:t>
      </w:r>
      <w:r>
        <w:rPr>
          <w:rFonts w:ascii="Times New Roman" w:hAnsi="Times New Roman" w:cs="Times New Roman"/>
          <w:sz w:val="24"/>
          <w:szCs w:val="24"/>
        </w:rPr>
        <w:t>..</w:t>
      </w:r>
      <w:r w:rsidRPr="00072201">
        <w:rPr>
          <w:rFonts w:ascii="Times New Roman" w:hAnsi="Times New Roman" w:cs="Times New Roman"/>
          <w:sz w:val="24"/>
          <w:szCs w:val="24"/>
        </w:rPr>
        <w:t>……...3</w:t>
      </w:r>
    </w:p>
    <w:p w:rsidR="00DA4963" w:rsidRPr="00072201" w:rsidRDefault="00DA4963" w:rsidP="00DA4963">
      <w:pPr>
        <w:pStyle w:val="a3"/>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1.2 Цель и задачи программы………………………………</w:t>
      </w:r>
      <w:r>
        <w:rPr>
          <w:rFonts w:ascii="Times New Roman" w:hAnsi="Times New Roman" w:cs="Times New Roman"/>
          <w:sz w:val="24"/>
          <w:szCs w:val="24"/>
        </w:rPr>
        <w:t>.</w:t>
      </w:r>
      <w:r w:rsidRPr="00072201">
        <w:rPr>
          <w:rFonts w:ascii="Times New Roman" w:hAnsi="Times New Roman" w:cs="Times New Roman"/>
          <w:sz w:val="24"/>
          <w:szCs w:val="24"/>
        </w:rPr>
        <w:t>……</w:t>
      </w:r>
      <w:r>
        <w:rPr>
          <w:rFonts w:ascii="Times New Roman" w:hAnsi="Times New Roman" w:cs="Times New Roman"/>
          <w:sz w:val="24"/>
          <w:szCs w:val="24"/>
        </w:rPr>
        <w:t>.</w:t>
      </w:r>
      <w:r w:rsidRPr="00072201">
        <w:rPr>
          <w:rFonts w:ascii="Times New Roman" w:hAnsi="Times New Roman" w:cs="Times New Roman"/>
          <w:sz w:val="24"/>
          <w:szCs w:val="24"/>
        </w:rPr>
        <w:t>…</w:t>
      </w:r>
      <w:r>
        <w:rPr>
          <w:rFonts w:ascii="Times New Roman" w:hAnsi="Times New Roman" w:cs="Times New Roman"/>
          <w:sz w:val="24"/>
          <w:szCs w:val="24"/>
        </w:rPr>
        <w:t>.</w:t>
      </w:r>
      <w:r w:rsidRPr="00072201">
        <w:rPr>
          <w:rFonts w:ascii="Times New Roman" w:hAnsi="Times New Roman" w:cs="Times New Roman"/>
          <w:sz w:val="24"/>
          <w:szCs w:val="24"/>
        </w:rPr>
        <w:t>…………</w:t>
      </w:r>
      <w:r w:rsidR="002F3C59">
        <w:rPr>
          <w:rFonts w:ascii="Times New Roman" w:hAnsi="Times New Roman" w:cs="Times New Roman"/>
          <w:sz w:val="24"/>
          <w:szCs w:val="24"/>
        </w:rPr>
        <w:t>6</w:t>
      </w:r>
    </w:p>
    <w:p w:rsidR="00DA4963" w:rsidRDefault="00DA4963" w:rsidP="00DA4963">
      <w:pPr>
        <w:pStyle w:val="a3"/>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1.3 Содержание программы</w:t>
      </w:r>
      <w:r>
        <w:rPr>
          <w:rFonts w:ascii="Times New Roman" w:hAnsi="Times New Roman" w:cs="Times New Roman"/>
          <w:sz w:val="24"/>
          <w:szCs w:val="24"/>
        </w:rPr>
        <w:t>…………………………………………</w:t>
      </w:r>
      <w:r w:rsidR="002F3C59">
        <w:rPr>
          <w:rFonts w:ascii="Times New Roman" w:hAnsi="Times New Roman" w:cs="Times New Roman"/>
          <w:sz w:val="24"/>
          <w:szCs w:val="24"/>
        </w:rPr>
        <w:t>…</w:t>
      </w:r>
      <w:r>
        <w:rPr>
          <w:rFonts w:ascii="Times New Roman" w:hAnsi="Times New Roman" w:cs="Times New Roman"/>
          <w:sz w:val="24"/>
          <w:szCs w:val="24"/>
        </w:rPr>
        <w:t>………..</w:t>
      </w:r>
      <w:r w:rsidR="002F3C59">
        <w:rPr>
          <w:rFonts w:ascii="Times New Roman" w:hAnsi="Times New Roman" w:cs="Times New Roman"/>
          <w:sz w:val="24"/>
          <w:szCs w:val="24"/>
        </w:rPr>
        <w:t>7</w:t>
      </w:r>
    </w:p>
    <w:p w:rsidR="00DA4963" w:rsidRDefault="00DA4963" w:rsidP="00DA4963">
      <w:pPr>
        <w:pStyle w:val="a3"/>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1.3.1 Учебно – тематический план…………………………………..…</w:t>
      </w:r>
      <w:r w:rsidR="002F3C59">
        <w:rPr>
          <w:rFonts w:ascii="Times New Roman" w:hAnsi="Times New Roman" w:cs="Times New Roman"/>
          <w:sz w:val="24"/>
          <w:szCs w:val="24"/>
        </w:rPr>
        <w:t>..</w:t>
      </w:r>
      <w:r>
        <w:rPr>
          <w:rFonts w:ascii="Times New Roman" w:hAnsi="Times New Roman" w:cs="Times New Roman"/>
          <w:sz w:val="24"/>
          <w:szCs w:val="24"/>
        </w:rPr>
        <w:t>……</w:t>
      </w:r>
      <w:r w:rsidR="002F3C59">
        <w:rPr>
          <w:rFonts w:ascii="Times New Roman" w:hAnsi="Times New Roman" w:cs="Times New Roman"/>
          <w:sz w:val="24"/>
          <w:szCs w:val="24"/>
        </w:rPr>
        <w:t>7</w:t>
      </w:r>
    </w:p>
    <w:p w:rsidR="00DA4963" w:rsidRPr="00072201" w:rsidRDefault="00DA4963" w:rsidP="00DA4963">
      <w:pPr>
        <w:pStyle w:val="a3"/>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1.3.2 Содержание учебного плана……………………………………</w:t>
      </w:r>
      <w:r w:rsidR="008B4A55">
        <w:rPr>
          <w:rFonts w:ascii="Times New Roman" w:hAnsi="Times New Roman" w:cs="Times New Roman"/>
          <w:sz w:val="24"/>
          <w:szCs w:val="24"/>
        </w:rPr>
        <w:t>..</w:t>
      </w:r>
      <w:r>
        <w:rPr>
          <w:rFonts w:ascii="Times New Roman" w:hAnsi="Times New Roman" w:cs="Times New Roman"/>
          <w:sz w:val="24"/>
          <w:szCs w:val="24"/>
        </w:rPr>
        <w:t>….…..</w:t>
      </w:r>
      <w:r w:rsidR="008B4A55">
        <w:rPr>
          <w:rFonts w:ascii="Times New Roman" w:hAnsi="Times New Roman" w:cs="Times New Roman"/>
          <w:sz w:val="24"/>
          <w:szCs w:val="24"/>
        </w:rPr>
        <w:t>8</w:t>
      </w:r>
    </w:p>
    <w:p w:rsidR="00DA4963" w:rsidRPr="00072201" w:rsidRDefault="00DA4963" w:rsidP="00DA4963">
      <w:pPr>
        <w:pStyle w:val="a3"/>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1.4 Планируемые результаты</w:t>
      </w:r>
      <w:r>
        <w:rPr>
          <w:rFonts w:ascii="Times New Roman" w:hAnsi="Times New Roman" w:cs="Times New Roman"/>
          <w:sz w:val="24"/>
          <w:szCs w:val="24"/>
        </w:rPr>
        <w:t>…………………………………………………..1</w:t>
      </w:r>
      <w:r w:rsidR="008B4A55">
        <w:rPr>
          <w:rFonts w:ascii="Times New Roman" w:hAnsi="Times New Roman" w:cs="Times New Roman"/>
          <w:sz w:val="24"/>
          <w:szCs w:val="24"/>
        </w:rPr>
        <w:t>1</w:t>
      </w:r>
    </w:p>
    <w:p w:rsidR="00DA4963" w:rsidRPr="00072201" w:rsidRDefault="00DA4963" w:rsidP="00DA4963">
      <w:pPr>
        <w:spacing w:after="0" w:line="360" w:lineRule="auto"/>
        <w:ind w:firstLine="709"/>
        <w:rPr>
          <w:rFonts w:ascii="Times New Roman" w:hAnsi="Times New Roman" w:cs="Times New Roman"/>
          <w:sz w:val="24"/>
          <w:szCs w:val="24"/>
        </w:rPr>
      </w:pPr>
      <w:r w:rsidRPr="00072201">
        <w:rPr>
          <w:rFonts w:ascii="Times New Roman" w:hAnsi="Times New Roman" w:cs="Times New Roman"/>
          <w:sz w:val="24"/>
          <w:szCs w:val="24"/>
        </w:rPr>
        <w:t>2. Раздел № 2. «Комплекс организационно-педагогических условий»</w:t>
      </w:r>
    </w:p>
    <w:p w:rsidR="00DA4963" w:rsidRDefault="00DA4963" w:rsidP="00DA4963">
      <w:pPr>
        <w:spacing w:after="0" w:line="360" w:lineRule="auto"/>
        <w:ind w:firstLine="1418"/>
        <w:rPr>
          <w:rFonts w:ascii="Times New Roman" w:hAnsi="Times New Roman" w:cs="Times New Roman"/>
          <w:sz w:val="24"/>
          <w:szCs w:val="24"/>
        </w:rPr>
      </w:pPr>
      <w:r w:rsidRPr="00072201">
        <w:rPr>
          <w:rFonts w:ascii="Times New Roman" w:hAnsi="Times New Roman" w:cs="Times New Roman"/>
          <w:sz w:val="24"/>
          <w:szCs w:val="24"/>
        </w:rPr>
        <w:t xml:space="preserve">2.1 </w:t>
      </w:r>
      <w:r w:rsidRPr="00570CF4">
        <w:rPr>
          <w:rFonts w:ascii="Times New Roman" w:hAnsi="Times New Roman" w:cs="Times New Roman"/>
          <w:sz w:val="24"/>
          <w:szCs w:val="24"/>
        </w:rPr>
        <w:t>Мет</w:t>
      </w:r>
      <w:r>
        <w:rPr>
          <w:rFonts w:ascii="Times New Roman" w:hAnsi="Times New Roman" w:cs="Times New Roman"/>
          <w:sz w:val="24"/>
          <w:szCs w:val="24"/>
        </w:rPr>
        <w:t>одическое обесп</w:t>
      </w:r>
      <w:r w:rsidR="008B4A55">
        <w:rPr>
          <w:rFonts w:ascii="Times New Roman" w:hAnsi="Times New Roman" w:cs="Times New Roman"/>
          <w:sz w:val="24"/>
          <w:szCs w:val="24"/>
        </w:rPr>
        <w:t>ечение программы…………………………………..12</w:t>
      </w:r>
    </w:p>
    <w:p w:rsidR="00DA4963" w:rsidRPr="00072201" w:rsidRDefault="00DA4963" w:rsidP="00DA4963">
      <w:pPr>
        <w:spacing w:after="0" w:line="360" w:lineRule="auto"/>
        <w:ind w:firstLine="1418"/>
        <w:rPr>
          <w:rFonts w:ascii="Times New Roman" w:hAnsi="Times New Roman" w:cs="Times New Roman"/>
          <w:sz w:val="24"/>
          <w:szCs w:val="24"/>
        </w:rPr>
      </w:pPr>
      <w:r w:rsidRPr="00072201">
        <w:rPr>
          <w:rFonts w:ascii="Times New Roman" w:hAnsi="Times New Roman" w:cs="Times New Roman"/>
          <w:sz w:val="24"/>
          <w:szCs w:val="24"/>
        </w:rPr>
        <w:t>2.2 Условия реализации программы</w:t>
      </w:r>
      <w:r w:rsidR="008B4A55">
        <w:rPr>
          <w:rFonts w:ascii="Times New Roman" w:hAnsi="Times New Roman" w:cs="Times New Roman"/>
          <w:sz w:val="24"/>
          <w:szCs w:val="24"/>
        </w:rPr>
        <w:t>………………………………….……….13</w:t>
      </w:r>
    </w:p>
    <w:p w:rsidR="00DA4963" w:rsidRPr="00072201" w:rsidRDefault="00DA4963" w:rsidP="00DA4963">
      <w:pPr>
        <w:spacing w:after="0" w:line="360" w:lineRule="auto"/>
        <w:ind w:firstLine="1418"/>
        <w:rPr>
          <w:rFonts w:ascii="Times New Roman" w:hAnsi="Times New Roman" w:cs="Times New Roman"/>
          <w:sz w:val="24"/>
          <w:szCs w:val="24"/>
        </w:rPr>
      </w:pPr>
      <w:r w:rsidRPr="00072201">
        <w:rPr>
          <w:rFonts w:ascii="Times New Roman" w:hAnsi="Times New Roman" w:cs="Times New Roman"/>
          <w:sz w:val="24"/>
          <w:szCs w:val="24"/>
        </w:rPr>
        <w:t>2.3 Список литературы</w:t>
      </w:r>
      <w:r w:rsidR="008B4A55">
        <w:rPr>
          <w:rFonts w:ascii="Times New Roman" w:hAnsi="Times New Roman" w:cs="Times New Roman"/>
          <w:sz w:val="24"/>
          <w:szCs w:val="24"/>
        </w:rPr>
        <w:t>…………………………………………………………15</w:t>
      </w: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Default="00483BD3" w:rsidP="00660CE9">
      <w:pPr>
        <w:spacing w:after="0" w:line="360" w:lineRule="auto"/>
        <w:ind w:firstLine="709"/>
        <w:jc w:val="both"/>
        <w:rPr>
          <w:rFonts w:ascii="Times New Roman" w:hAnsi="Times New Roman" w:cs="Times New Roman"/>
          <w:color w:val="000000" w:themeColor="text1"/>
          <w:sz w:val="24"/>
          <w:szCs w:val="24"/>
        </w:rPr>
      </w:pPr>
    </w:p>
    <w:p w:rsidR="002F3C59" w:rsidRPr="000B521A" w:rsidRDefault="002F3C59"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483BD3" w:rsidRPr="000B521A" w:rsidRDefault="00483BD3" w:rsidP="00660CE9">
      <w:pPr>
        <w:spacing w:after="0" w:line="360" w:lineRule="auto"/>
        <w:ind w:firstLine="709"/>
        <w:jc w:val="both"/>
        <w:rPr>
          <w:rFonts w:ascii="Times New Roman" w:hAnsi="Times New Roman" w:cs="Times New Roman"/>
          <w:color w:val="000000" w:themeColor="text1"/>
          <w:sz w:val="24"/>
          <w:szCs w:val="24"/>
        </w:rPr>
      </w:pPr>
    </w:p>
    <w:p w:rsidR="005C6247" w:rsidRPr="005C6247" w:rsidRDefault="005C6247" w:rsidP="005C6247">
      <w:pPr>
        <w:spacing w:after="0" w:line="360" w:lineRule="auto"/>
        <w:ind w:firstLine="709"/>
        <w:rPr>
          <w:rFonts w:ascii="Times New Roman" w:hAnsi="Times New Roman" w:cs="Times New Roman"/>
          <w:b/>
          <w:sz w:val="24"/>
          <w:szCs w:val="24"/>
        </w:rPr>
      </w:pPr>
      <w:r w:rsidRPr="005C6247">
        <w:rPr>
          <w:rFonts w:ascii="Times New Roman" w:hAnsi="Times New Roman" w:cs="Times New Roman"/>
          <w:b/>
          <w:sz w:val="24"/>
          <w:szCs w:val="24"/>
        </w:rPr>
        <w:lastRenderedPageBreak/>
        <w:t>1. Раздел № 1. «Комплекс основных характеристик программы»</w:t>
      </w:r>
    </w:p>
    <w:p w:rsidR="00660CE9" w:rsidRDefault="005C6247" w:rsidP="005C6247">
      <w:pPr>
        <w:pStyle w:val="a4"/>
        <w:spacing w:after="0" w:afterAutospacing="0" w:line="360" w:lineRule="auto"/>
        <w:ind w:firstLine="709"/>
        <w:jc w:val="both"/>
        <w:rPr>
          <w:b/>
        </w:rPr>
      </w:pPr>
      <w:r w:rsidRPr="005C6247">
        <w:rPr>
          <w:b/>
        </w:rPr>
        <w:t>1.1 Пояснительная записка</w:t>
      </w:r>
    </w:p>
    <w:p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дальнейшую социализацию ребенка, вхождение его в информационное общество. </w:t>
      </w:r>
    </w:p>
    <w:p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Одним из ключевых направлений применения компьютерной техники учениками является грамотное оформление результатов своей деятельности в виде </w:t>
      </w:r>
      <w:r w:rsidR="00361C24" w:rsidRPr="000B521A">
        <w:rPr>
          <w:rFonts w:ascii="Times New Roman" w:eastAsia="Times New Roman" w:hAnsi="Times New Roman" w:cs="Times New Roman"/>
          <w:color w:val="000000" w:themeColor="text1"/>
          <w:sz w:val="24"/>
          <w:szCs w:val="24"/>
          <w:lang w:eastAsia="ru-RU"/>
        </w:rPr>
        <w:t>презентации: документ</w:t>
      </w:r>
      <w:r w:rsidRPr="000B521A">
        <w:rPr>
          <w:rFonts w:ascii="Times New Roman" w:eastAsia="Times New Roman" w:hAnsi="Times New Roman" w:cs="Times New Roman"/>
          <w:color w:val="000000" w:themeColor="text1"/>
          <w:sz w:val="24"/>
          <w:szCs w:val="24"/>
          <w:lang w:eastAsia="ru-RU"/>
        </w:rPr>
        <w:t xml:space="preserve"> или комплект документов, предназначенный для представления чего-либо (организации, проекта, продукта и т.п.). Цель презентации </w:t>
      </w:r>
      <w:r w:rsidRPr="000B521A">
        <w:rPr>
          <w:rFonts w:ascii="Times New Roman" w:eastAsia="Times New Roman" w:hAnsi="Times New Roman" w:cs="Times New Roman"/>
          <w:i/>
          <w:iCs/>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 донести до целевой аудитории полноценную информацию об объекте презентации в удобной форме. В процессе работы с документами некоторые из входящих в них объектов предварительно получаются с помощью специализированных аппаратных средств, </w:t>
      </w:r>
      <w:r w:rsidR="00361C24" w:rsidRPr="000B521A">
        <w:rPr>
          <w:rFonts w:ascii="Times New Roman" w:eastAsia="Times New Roman" w:hAnsi="Times New Roman" w:cs="Times New Roman"/>
          <w:color w:val="000000" w:themeColor="text1"/>
          <w:sz w:val="24"/>
          <w:szCs w:val="24"/>
          <w:lang w:eastAsia="ru-RU"/>
        </w:rPr>
        <w:t>например,</w:t>
      </w:r>
      <w:r w:rsidRPr="000B521A">
        <w:rPr>
          <w:rFonts w:ascii="Times New Roman" w:eastAsia="Times New Roman" w:hAnsi="Times New Roman" w:cs="Times New Roman"/>
          <w:color w:val="000000" w:themeColor="text1"/>
          <w:sz w:val="24"/>
          <w:szCs w:val="24"/>
          <w:lang w:eastAsia="ru-RU"/>
        </w:rPr>
        <w:t xml:space="preserve"> сканера или цифровой камеры. Создание электронных документов сложно и интересно. Не случайно по качеству созданных документов судят о сформированности информационной культуры пользователя, и это весьма важно в </w:t>
      </w:r>
      <w:r w:rsidR="00361C24" w:rsidRPr="000B521A">
        <w:rPr>
          <w:rFonts w:ascii="Times New Roman" w:eastAsia="Times New Roman" w:hAnsi="Times New Roman" w:cs="Times New Roman"/>
          <w:color w:val="000000" w:themeColor="text1"/>
          <w:sz w:val="24"/>
          <w:szCs w:val="24"/>
          <w:lang w:eastAsia="ru-RU"/>
        </w:rPr>
        <w:t>будущей деятельности</w:t>
      </w:r>
      <w:r w:rsidRPr="000B521A">
        <w:rPr>
          <w:rFonts w:ascii="Times New Roman" w:eastAsia="Times New Roman" w:hAnsi="Times New Roman" w:cs="Times New Roman"/>
          <w:color w:val="000000" w:themeColor="text1"/>
          <w:sz w:val="24"/>
          <w:szCs w:val="24"/>
          <w:lang w:eastAsia="ru-RU"/>
        </w:rPr>
        <w:t xml:space="preserve"> обучающихся.</w:t>
      </w:r>
    </w:p>
    <w:p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 современных условиях образования немало внимания отводится участию школьников в сетевых Интернет - конкурсах и проектах, а данный курс даст навыки самостоятельной работы, стимулирует активность обучающихся, повысит их технологические умения в работе с прикладными программными средствами, и также поможет приобрести навыки работы с теми программами, которые они еще не изучают. Приобретенные знания, умения и навыки пригодятся им как в школе, так и в повседневной жизни</w:t>
      </w:r>
      <w:r w:rsidR="001B63AF">
        <w:rPr>
          <w:rFonts w:ascii="Times New Roman" w:eastAsia="Times New Roman" w:hAnsi="Times New Roman" w:cs="Times New Roman"/>
          <w:color w:val="000000" w:themeColor="text1"/>
          <w:sz w:val="24"/>
          <w:szCs w:val="24"/>
          <w:lang w:eastAsia="ru-RU"/>
        </w:rPr>
        <w:t>.</w:t>
      </w:r>
    </w:p>
    <w:p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Курс носит прикладной характер и призван выработать у обучаемых опыт самостоятельной разработки проектов, знания о специфике тематических документов и материалов школьных дисциплин, сформировать и закрепить соответствующие навыки оперирования прикладными программными средствами в процессе оформления тематических документов.</w:t>
      </w:r>
    </w:p>
    <w:p w:rsidR="00660CE9" w:rsidRPr="000B521A" w:rsidRDefault="00660CE9"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Работая с материалами, ребята учатся грамотно располагать данные, объединять разнородные объекты в единое целое. Часть работы выполняется учениками самостоятельно дома: она сводится к подбору тематических материалов и файлов, которые предполагается оформить на компьютере.</w:t>
      </w:r>
    </w:p>
    <w:p w:rsidR="00660CE9" w:rsidRPr="000B521A" w:rsidRDefault="00660CE9" w:rsidP="0033589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Программа курса рассчитана на изучение материала под контролем </w:t>
      </w:r>
      <w:r w:rsidR="00436F2E">
        <w:rPr>
          <w:rFonts w:ascii="Times New Roman" w:eastAsia="Times New Roman" w:hAnsi="Times New Roman" w:cs="Times New Roman"/>
          <w:color w:val="000000" w:themeColor="text1"/>
          <w:sz w:val="24"/>
          <w:szCs w:val="24"/>
          <w:lang w:eastAsia="ru-RU"/>
        </w:rPr>
        <w:t>педагога</w:t>
      </w:r>
      <w:r w:rsidRPr="000B521A">
        <w:rPr>
          <w:rFonts w:ascii="Times New Roman" w:eastAsia="Times New Roman" w:hAnsi="Times New Roman" w:cs="Times New Roman"/>
          <w:color w:val="000000" w:themeColor="text1"/>
          <w:sz w:val="24"/>
          <w:szCs w:val="24"/>
          <w:lang w:eastAsia="ru-RU"/>
        </w:rPr>
        <w:t xml:space="preserve">, с обязательным освоением основных навыков и приемов практической работы в электронной </w:t>
      </w:r>
      <w:r w:rsidRPr="000B521A">
        <w:rPr>
          <w:rFonts w:ascii="Times New Roman" w:eastAsia="Times New Roman" w:hAnsi="Times New Roman" w:cs="Times New Roman"/>
          <w:color w:val="000000" w:themeColor="text1"/>
          <w:sz w:val="24"/>
          <w:szCs w:val="24"/>
          <w:lang w:eastAsia="ru-RU"/>
        </w:rPr>
        <w:lastRenderedPageBreak/>
        <w:t>презентации. В процессе обучения обучающиеся закрепляют знания на практике и выполняют итоговую работу по курсу, демонстрируя все полученные знания при защите своей работы, рассказывая процесс её выполнения.</w:t>
      </w:r>
    </w:p>
    <w:p w:rsidR="00483BD3" w:rsidRDefault="00483BD3" w:rsidP="00335899">
      <w:pPr>
        <w:pStyle w:val="a4"/>
        <w:spacing w:before="0" w:beforeAutospacing="0" w:after="0" w:afterAutospacing="0" w:line="360" w:lineRule="auto"/>
        <w:ind w:firstLine="709"/>
        <w:jc w:val="both"/>
        <w:rPr>
          <w:color w:val="000000" w:themeColor="text1"/>
        </w:rPr>
      </w:pPr>
      <w:r w:rsidRPr="000B521A">
        <w:rPr>
          <w:color w:val="000000" w:themeColor="text1"/>
        </w:rPr>
        <w:t>Данная программа ориентирована на развитие творческих способностей учащихся, привития интереса к информатике, развитие компьютерной грамотности, расширения кругозора учеников.</w:t>
      </w:r>
      <w:r w:rsidR="00395999" w:rsidRPr="000B521A">
        <w:rPr>
          <w:color w:val="000000" w:themeColor="text1"/>
        </w:rPr>
        <w:t xml:space="preserve"> </w:t>
      </w:r>
      <w:r w:rsidRPr="000B521A">
        <w:rPr>
          <w:color w:val="000000" w:themeColor="text1"/>
        </w:rPr>
        <w:t>В ней предлагается материал, не подкреплённый никакими знаниями по информатике.</w:t>
      </w:r>
    </w:p>
    <w:p w:rsidR="000419A4" w:rsidRDefault="000419A4" w:rsidP="000419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образовательная программа рассчитана на детей 10 – 14 лет и составлена в соответствии с нормами, установленными следующей законодательной базой:</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Конституцией Российской Федерации (принята всенародным голосованием 12.12.1993);</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946">
        <w:rPr>
          <w:rFonts w:ascii="Times New Roman" w:hAnsi="Times New Roman" w:cs="Times New Roman"/>
          <w:sz w:val="24"/>
          <w:szCs w:val="24"/>
        </w:rPr>
        <w:t>Конвенцией о правах ребенка;</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0419A4" w:rsidRPr="00DA4946" w:rsidRDefault="000419A4" w:rsidP="000419A4">
      <w:pPr>
        <w:spacing w:after="0" w:line="360" w:lineRule="auto"/>
        <w:ind w:firstLine="708"/>
        <w:jc w:val="both"/>
        <w:rPr>
          <w:rFonts w:ascii="Times New Roman" w:hAnsi="Times New Roman" w:cs="Times New Roman"/>
          <w:sz w:val="24"/>
          <w:szCs w:val="24"/>
        </w:rPr>
      </w:pPr>
      <w:r w:rsidRPr="00DA4946">
        <w:rPr>
          <w:rFonts w:ascii="Times New Roman" w:hAnsi="Times New Roman" w:cs="Times New Roman"/>
          <w:sz w:val="24"/>
          <w:szCs w:val="24"/>
        </w:rPr>
        <w:t>- Федеральным законом Российской Федерации от 24.06.1999 № 120 - ФЗ «Об основах системы профилактики безнадзорности и правонарушений несовершеннолетних»;</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xml:space="preserve">- </w:t>
      </w:r>
      <w:hyperlink r:id="rId8" w:tgtFrame="_blank" w:history="1">
        <w:r w:rsidRPr="00DA4946">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w:t>
        </w:r>
        <w:r>
          <w:rPr>
            <w:rFonts w:ascii="Times New Roman" w:hAnsi="Times New Roman" w:cs="Times New Roman"/>
            <w:sz w:val="24"/>
            <w:szCs w:val="24"/>
          </w:rPr>
          <w:t>24</w:t>
        </w:r>
        <w:r w:rsidRPr="00C04324">
          <w:rPr>
            <w:rFonts w:ascii="Times New Roman" w:hAnsi="Times New Roman" w:cs="Times New Roman"/>
            <w:sz w:val="24"/>
            <w:szCs w:val="24"/>
          </w:rPr>
          <w:t>.</w:t>
        </w:r>
        <w:r>
          <w:rPr>
            <w:rFonts w:ascii="Times New Roman" w:hAnsi="Times New Roman" w:cs="Times New Roman"/>
            <w:sz w:val="24"/>
            <w:szCs w:val="24"/>
          </w:rPr>
          <w:t>11</w:t>
        </w:r>
        <w:r w:rsidRPr="00C04324">
          <w:rPr>
            <w:rFonts w:ascii="Times New Roman" w:hAnsi="Times New Roman" w:cs="Times New Roman"/>
            <w:sz w:val="24"/>
            <w:szCs w:val="24"/>
          </w:rPr>
          <w:t>.201</w:t>
        </w:r>
        <w:r>
          <w:rPr>
            <w:rFonts w:ascii="Times New Roman" w:hAnsi="Times New Roman" w:cs="Times New Roman"/>
            <w:sz w:val="24"/>
            <w:szCs w:val="24"/>
          </w:rPr>
          <w:t>7</w:t>
        </w:r>
        <w:r w:rsidRPr="00C04324">
          <w:rPr>
            <w:rFonts w:ascii="Times New Roman" w:hAnsi="Times New Roman" w:cs="Times New Roman"/>
            <w:sz w:val="24"/>
            <w:szCs w:val="24"/>
          </w:rPr>
          <w:t>г. №</w:t>
        </w:r>
        <w:r>
          <w:rPr>
            <w:rFonts w:ascii="Times New Roman" w:hAnsi="Times New Roman" w:cs="Times New Roman"/>
            <w:sz w:val="24"/>
            <w:szCs w:val="24"/>
          </w:rPr>
          <w:t xml:space="preserve"> 86.ЮЦ.01.000.М.000041.11.17</w:t>
        </w:r>
        <w:r w:rsidRPr="00C04324">
          <w:rPr>
            <w:rFonts w:ascii="Times New Roman" w:hAnsi="Times New Roman" w:cs="Times New Roman"/>
            <w:sz w:val="24"/>
            <w:szCs w:val="24"/>
          </w:rPr>
          <w:t xml:space="preserve"> "Об утверждении СанПиН 2.4.4.3172-14 </w:t>
        </w:r>
        <w:r w:rsidRPr="00DA4946">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DA4946">
        <w:rPr>
          <w:rFonts w:ascii="Times New Roman" w:hAnsi="Times New Roman" w:cs="Times New Roman"/>
          <w:sz w:val="24"/>
          <w:szCs w:val="24"/>
        </w:rPr>
        <w:t>;</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Законом Ханты-Мансийского автономного округа - Югры от 1 июля 2013 года №68-оз "Об образовании в Ханты-Мансийском автономном округе - Югре" (принят Думой Ханты-Мансийского автономного округа - Югры 27.06.2013);</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Концепцией развития дополнительного образования и молодежной политики в ХМАО-Югре «Открытое образование: конструктор будущего» (утвержденной приказом Департамента образования и молодежной политики ХМАО-Югры №229 от 06.03.2014);</w:t>
      </w:r>
    </w:p>
    <w:p w:rsidR="000419A4" w:rsidRPr="00DA4946" w:rsidRDefault="000419A4" w:rsidP="000419A4">
      <w:pPr>
        <w:numPr>
          <w:ilvl w:val="0"/>
          <w:numId w:val="16"/>
        </w:numPr>
        <w:tabs>
          <w:tab w:val="left" w:pos="0"/>
          <w:tab w:val="left" w:pos="180"/>
          <w:tab w:val="left" w:pos="360"/>
          <w:tab w:val="left" w:pos="1080"/>
        </w:tabs>
        <w:spacing w:after="0" w:line="360" w:lineRule="auto"/>
        <w:ind w:left="0" w:firstLine="709"/>
        <w:jc w:val="both"/>
        <w:rPr>
          <w:rFonts w:ascii="Times New Roman" w:hAnsi="Times New Roman" w:cs="Times New Roman"/>
          <w:sz w:val="24"/>
          <w:szCs w:val="24"/>
        </w:rPr>
      </w:pPr>
      <w:r w:rsidRPr="00DA4946">
        <w:rPr>
          <w:rFonts w:ascii="Times New Roman" w:hAnsi="Times New Roman" w:cs="Times New Roman"/>
          <w:sz w:val="24"/>
          <w:szCs w:val="24"/>
        </w:rPr>
        <w:t>Порядком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(Минобрнауки России) от 29 августа 2013 г. № 1008;</w:t>
      </w:r>
    </w:p>
    <w:p w:rsidR="000419A4" w:rsidRPr="00DA4946" w:rsidRDefault="000419A4" w:rsidP="000419A4">
      <w:pPr>
        <w:spacing w:after="0" w:line="360" w:lineRule="auto"/>
        <w:ind w:firstLine="709"/>
        <w:jc w:val="both"/>
        <w:rPr>
          <w:rFonts w:ascii="Times New Roman" w:hAnsi="Times New Roman" w:cs="Times New Roman"/>
          <w:sz w:val="24"/>
          <w:szCs w:val="24"/>
        </w:rPr>
      </w:pPr>
      <w:r w:rsidRPr="00DA4946">
        <w:rPr>
          <w:rFonts w:ascii="Times New Roman" w:hAnsi="Times New Roman" w:cs="Times New Roman"/>
          <w:sz w:val="24"/>
          <w:szCs w:val="24"/>
        </w:rPr>
        <w:t>- Требованиями к содержанию образовательных программ дополнительного образования детей» (Письмо Министерства образования и науки РФ от 11.12.2006 №  06 – 1844);</w:t>
      </w:r>
    </w:p>
    <w:p w:rsidR="000419A4" w:rsidRPr="00DA4946" w:rsidRDefault="000419A4" w:rsidP="000419A4">
      <w:pPr>
        <w:tabs>
          <w:tab w:val="left" w:pos="0"/>
          <w:tab w:val="left" w:pos="180"/>
          <w:tab w:val="left" w:pos="360"/>
          <w:tab w:val="left" w:pos="1080"/>
        </w:tabs>
        <w:spacing w:after="0" w:line="360" w:lineRule="auto"/>
        <w:ind w:firstLine="709"/>
        <w:jc w:val="both"/>
        <w:rPr>
          <w:rFonts w:ascii="Times New Roman" w:hAnsi="Times New Roman" w:cs="Times New Roman"/>
          <w:color w:val="FF0000"/>
          <w:sz w:val="24"/>
          <w:szCs w:val="24"/>
        </w:rPr>
      </w:pPr>
      <w:r w:rsidRPr="00DA4946">
        <w:rPr>
          <w:rFonts w:ascii="Times New Roman" w:hAnsi="Times New Roman" w:cs="Times New Roman"/>
          <w:sz w:val="24"/>
          <w:szCs w:val="24"/>
        </w:rPr>
        <w:t xml:space="preserve">- Лицензией на право ведения образовательной деятельности в </w:t>
      </w:r>
      <w:hyperlink r:id="rId9" w:tgtFrame="_blank" w:history="1">
        <w:r w:rsidRPr="00EA606B">
          <w:rPr>
            <w:rFonts w:ascii="Times New Roman" w:eastAsia="Times New Roman" w:hAnsi="Times New Roman" w:cs="Times New Roman"/>
            <w:sz w:val="24"/>
            <w:szCs w:val="24"/>
            <w:lang w:eastAsia="ru-RU"/>
          </w:rPr>
          <w:t>МАУ "Молодежный центр "Гелиос"</w:t>
        </w:r>
      </w:hyperlink>
      <w:r w:rsidRPr="00DA4946">
        <w:rPr>
          <w:rFonts w:ascii="Times New Roman" w:hAnsi="Times New Roman" w:cs="Times New Roman"/>
          <w:sz w:val="24"/>
          <w:szCs w:val="24"/>
        </w:rPr>
        <w:t xml:space="preserve"> от </w:t>
      </w:r>
      <w:r>
        <w:rPr>
          <w:rFonts w:ascii="Times New Roman" w:hAnsi="Times New Roman" w:cs="Times New Roman"/>
          <w:color w:val="000000" w:themeColor="text1"/>
          <w:sz w:val="24"/>
          <w:szCs w:val="24"/>
        </w:rPr>
        <w:t>17</w:t>
      </w:r>
      <w:r w:rsidRPr="00FF7F23">
        <w:rPr>
          <w:rFonts w:ascii="Times New Roman" w:hAnsi="Times New Roman" w:cs="Times New Roman"/>
          <w:color w:val="000000" w:themeColor="text1"/>
          <w:sz w:val="24"/>
          <w:szCs w:val="24"/>
        </w:rPr>
        <w:t>.01</w:t>
      </w:r>
      <w:r>
        <w:rPr>
          <w:rFonts w:ascii="Times New Roman" w:hAnsi="Times New Roman" w:cs="Times New Roman"/>
          <w:color w:val="000000" w:themeColor="text1"/>
          <w:sz w:val="24"/>
          <w:szCs w:val="24"/>
        </w:rPr>
        <w:t>.2018</w:t>
      </w:r>
      <w:r w:rsidRPr="00FF7F23">
        <w:rPr>
          <w:rFonts w:ascii="Times New Roman" w:hAnsi="Times New Roman" w:cs="Times New Roman"/>
          <w:color w:val="000000" w:themeColor="text1"/>
          <w:sz w:val="24"/>
          <w:szCs w:val="24"/>
        </w:rPr>
        <w:t xml:space="preserve">г </w:t>
      </w:r>
      <w:r>
        <w:rPr>
          <w:rFonts w:ascii="Times New Roman" w:hAnsi="Times New Roman" w:cs="Times New Roman"/>
          <w:color w:val="000000" w:themeColor="text1"/>
          <w:sz w:val="24"/>
          <w:szCs w:val="24"/>
        </w:rPr>
        <w:t>№ 3030</w:t>
      </w:r>
      <w:r w:rsidRPr="00FF7F23">
        <w:rPr>
          <w:rFonts w:ascii="Times New Roman" w:hAnsi="Times New Roman" w:cs="Times New Roman"/>
          <w:color w:val="000000" w:themeColor="text1"/>
          <w:sz w:val="24"/>
          <w:szCs w:val="24"/>
        </w:rPr>
        <w:t>;</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lastRenderedPageBreak/>
        <w:t>Основные формы организации занятий</w:t>
      </w:r>
      <w:r w:rsidRPr="000B521A">
        <w:rPr>
          <w:rFonts w:ascii="Times New Roman" w:eastAsia="Times New Roman" w:hAnsi="Times New Roman" w:cs="Times New Roman"/>
          <w:color w:val="000000" w:themeColor="text1"/>
          <w:sz w:val="24"/>
          <w:szCs w:val="24"/>
          <w:lang w:eastAsia="ru-RU"/>
        </w:rPr>
        <w:t>: лекционно-практические занятия, практикум, самостоятельные и групповые работы. Методическая установка курса – обучение школьников навыкам самостоятельной индивидуальной работы по практическому созданию презентаций. Индивидуальное освоение ключевых способов деятельности происходит на основе системы заданий и алгоритмических предписаний. Большинство заданий выполняется с помощью персонального компьютера и необходимых программных средств</w:t>
      </w:r>
      <w:r w:rsidRPr="000B521A">
        <w:rPr>
          <w:rFonts w:ascii="Times New Roman" w:eastAsia="Times New Roman" w:hAnsi="Times New Roman" w:cs="Times New Roman"/>
          <w:b/>
          <w:bCs/>
          <w:color w:val="000000" w:themeColor="text1"/>
          <w:sz w:val="24"/>
          <w:szCs w:val="24"/>
          <w:lang w:eastAsia="ru-RU"/>
        </w:rPr>
        <w:t>. </w:t>
      </w:r>
      <w:r w:rsidRPr="000B521A">
        <w:rPr>
          <w:rFonts w:ascii="Times New Roman" w:eastAsia="Times New Roman" w:hAnsi="Times New Roman" w:cs="Times New Roman"/>
          <w:color w:val="000000" w:themeColor="text1"/>
          <w:sz w:val="24"/>
          <w:szCs w:val="24"/>
          <w:lang w:eastAsia="ru-RU"/>
        </w:rPr>
        <w:t>Кроме индивидуальной работы, применяется и групповая работа. Предлагаемые занятия составляются таким образом, чтобы обучающиеся изучили теоретический материал, который применяется на практических занятиях. Применение на практике полученных теоретических знаний позволяет обучающимся овладеть умением создавать собственные презентации. Задания должны быть содержательными, практически значимыми, интересными для ученика; они должны способствовать развитию активизации творческих способностей; заданиям должно быть найдено применение.</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При проведении занятий </w:t>
      </w:r>
      <w:r w:rsidR="006416AF">
        <w:rPr>
          <w:rFonts w:ascii="Times New Roman" w:eastAsia="Times New Roman" w:hAnsi="Times New Roman" w:cs="Times New Roman"/>
          <w:color w:val="000000" w:themeColor="text1"/>
          <w:sz w:val="24"/>
          <w:szCs w:val="24"/>
          <w:lang w:eastAsia="ru-RU"/>
        </w:rPr>
        <w:t>программы «Мир презентаций»</w:t>
      </w:r>
      <w:r w:rsidRPr="000B521A">
        <w:rPr>
          <w:rFonts w:ascii="Times New Roman" w:eastAsia="Times New Roman" w:hAnsi="Times New Roman" w:cs="Times New Roman"/>
          <w:color w:val="000000" w:themeColor="text1"/>
          <w:sz w:val="24"/>
          <w:szCs w:val="24"/>
          <w:lang w:eastAsia="ru-RU"/>
        </w:rPr>
        <w:t xml:space="preserve"> предлагается использовать следующие </w:t>
      </w:r>
      <w:r w:rsidRPr="000B521A">
        <w:rPr>
          <w:rFonts w:ascii="Times New Roman" w:eastAsia="Times New Roman" w:hAnsi="Times New Roman" w:cs="Times New Roman"/>
          <w:b/>
          <w:bCs/>
          <w:color w:val="000000" w:themeColor="text1"/>
          <w:sz w:val="24"/>
          <w:szCs w:val="24"/>
          <w:lang w:eastAsia="ru-RU"/>
        </w:rPr>
        <w:t>формы работы:</w:t>
      </w:r>
    </w:p>
    <w:p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демонстрационная,</w:t>
      </w:r>
    </w:p>
    <w:p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 xml:space="preserve"> фронтальная, </w:t>
      </w:r>
    </w:p>
    <w:p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 xml:space="preserve">самостоятельная, </w:t>
      </w:r>
    </w:p>
    <w:p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практическая,</w:t>
      </w:r>
    </w:p>
    <w:p w:rsid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 xml:space="preserve"> индивидуальная, </w:t>
      </w:r>
    </w:p>
    <w:p w:rsidR="00B95C48" w:rsidRPr="00335899" w:rsidRDefault="00B95C48" w:rsidP="00335899">
      <w:pPr>
        <w:pStyle w:val="a3"/>
        <w:numPr>
          <w:ilvl w:val="0"/>
          <w:numId w:val="1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335899">
        <w:rPr>
          <w:rFonts w:ascii="Times New Roman" w:eastAsia="Times New Roman" w:hAnsi="Times New Roman" w:cs="Times New Roman"/>
          <w:color w:val="000000" w:themeColor="text1"/>
          <w:sz w:val="24"/>
          <w:szCs w:val="24"/>
          <w:lang w:eastAsia="ru-RU"/>
        </w:rPr>
        <w:t>проектная. </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Основным методом обучения в данном курсе является метод проектов. </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Проектная деятельность позволяет развивать исследовательские и творческие способности обучающихся. Метод проектов дает возможность рационально сочетать теоретические знания и их практическое применение для решения конкретных проблем действительности в совместной деятельности школьников.</w:t>
      </w:r>
    </w:p>
    <w:p w:rsidR="006416AF"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Срок реализации программы.</w:t>
      </w:r>
      <w:r w:rsidRPr="000B521A">
        <w:rPr>
          <w:rFonts w:ascii="Times New Roman" w:eastAsia="Times New Roman" w:hAnsi="Times New Roman" w:cs="Times New Roman"/>
          <w:color w:val="000000" w:themeColor="text1"/>
          <w:sz w:val="24"/>
          <w:szCs w:val="24"/>
          <w:lang w:eastAsia="ru-RU"/>
        </w:rPr>
        <w:t> Программа разработана на 72 часа обучения.</w:t>
      </w:r>
    </w:p>
    <w:p w:rsidR="00B95C48" w:rsidRPr="000B521A" w:rsidRDefault="006416AF"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416AF">
        <w:rPr>
          <w:rFonts w:ascii="Times New Roman" w:eastAsia="Times New Roman" w:hAnsi="Times New Roman" w:cs="Times New Roman"/>
          <w:b/>
          <w:color w:val="000000" w:themeColor="text1"/>
          <w:sz w:val="24"/>
          <w:szCs w:val="24"/>
          <w:lang w:eastAsia="ru-RU"/>
        </w:rPr>
        <w:t>Режим работы.</w:t>
      </w:r>
      <w:r w:rsidR="00B95C48" w:rsidRPr="000B521A">
        <w:rPr>
          <w:rFonts w:ascii="Times New Roman" w:eastAsia="Times New Roman" w:hAnsi="Times New Roman" w:cs="Times New Roman"/>
          <w:color w:val="000000" w:themeColor="text1"/>
          <w:sz w:val="24"/>
          <w:szCs w:val="24"/>
          <w:lang w:eastAsia="ru-RU"/>
        </w:rPr>
        <w:t xml:space="preserve"> Занятия проводятся 1 раз в неделю 2 занятия по 45 минут с 10-ти минутным перерывом. </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Программа курса «Мир презентаций» учитывает возрастные и психологические особенности детей 10-14 лет. </w:t>
      </w:r>
    </w:p>
    <w:p w:rsidR="00B95C48" w:rsidRPr="000B521A" w:rsidRDefault="00B95C48" w:rsidP="00B95C48">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416AF">
        <w:rPr>
          <w:rFonts w:ascii="Times New Roman" w:eastAsia="Times New Roman" w:hAnsi="Times New Roman" w:cs="Times New Roman"/>
          <w:b/>
          <w:color w:val="000000" w:themeColor="text1"/>
          <w:sz w:val="24"/>
          <w:szCs w:val="24"/>
          <w:lang w:eastAsia="ru-RU"/>
        </w:rPr>
        <w:t>Количественный состав группы</w:t>
      </w:r>
      <w:r w:rsidRPr="000B52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4 </w:t>
      </w:r>
      <w:r w:rsidRPr="000B521A">
        <w:rPr>
          <w:rFonts w:ascii="Times New Roman" w:eastAsia="Times New Roman" w:hAnsi="Times New Roman" w:cs="Times New Roman"/>
          <w:color w:val="000000" w:themeColor="text1"/>
          <w:sz w:val="24"/>
          <w:szCs w:val="24"/>
          <w:lang w:eastAsia="ru-RU"/>
        </w:rPr>
        <w:t xml:space="preserve">– </w:t>
      </w:r>
      <w:r w:rsidR="001E4588">
        <w:rPr>
          <w:rFonts w:ascii="Times New Roman" w:eastAsia="Times New Roman" w:hAnsi="Times New Roman" w:cs="Times New Roman"/>
          <w:color w:val="000000" w:themeColor="text1"/>
          <w:sz w:val="24"/>
          <w:szCs w:val="24"/>
          <w:lang w:eastAsia="ru-RU"/>
        </w:rPr>
        <w:t>7</w:t>
      </w:r>
      <w:r w:rsidRPr="000B521A">
        <w:rPr>
          <w:rFonts w:ascii="Times New Roman" w:eastAsia="Times New Roman" w:hAnsi="Times New Roman" w:cs="Times New Roman"/>
          <w:color w:val="000000" w:themeColor="text1"/>
          <w:sz w:val="24"/>
          <w:szCs w:val="24"/>
          <w:lang w:eastAsia="ru-RU"/>
        </w:rPr>
        <w:t xml:space="preserve"> человек. </w:t>
      </w:r>
    </w:p>
    <w:p w:rsidR="005C6247" w:rsidRDefault="005C6247"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rsidR="005C6247" w:rsidRDefault="005C6247" w:rsidP="00331470">
      <w:pPr>
        <w:shd w:val="clear" w:color="auto" w:fill="FFFFFF"/>
        <w:spacing w:after="0" w:line="360" w:lineRule="auto"/>
        <w:ind w:firstLine="709"/>
        <w:jc w:val="both"/>
        <w:rPr>
          <w:rFonts w:ascii="Times New Roman" w:hAnsi="Times New Roman" w:cs="Times New Roman"/>
          <w:b/>
          <w:sz w:val="24"/>
          <w:szCs w:val="24"/>
        </w:rPr>
      </w:pPr>
      <w:r w:rsidRPr="005C6247">
        <w:rPr>
          <w:rFonts w:ascii="Times New Roman" w:hAnsi="Times New Roman" w:cs="Times New Roman"/>
          <w:b/>
          <w:sz w:val="24"/>
          <w:szCs w:val="24"/>
        </w:rPr>
        <w:lastRenderedPageBreak/>
        <w:t>1.2 Цель и задачи программы</w:t>
      </w:r>
    </w:p>
    <w:p w:rsidR="005C6247" w:rsidRPr="005C6247" w:rsidRDefault="005C6247" w:rsidP="00331470">
      <w:pPr>
        <w:shd w:val="clear" w:color="auto" w:fill="FFFFFF"/>
        <w:spacing w:after="0" w:line="360" w:lineRule="auto"/>
        <w:ind w:firstLine="709"/>
        <w:jc w:val="both"/>
        <w:rPr>
          <w:rFonts w:ascii="Times New Roman" w:hAnsi="Times New Roman" w:cs="Times New Roman"/>
          <w:b/>
          <w:bCs/>
          <w:color w:val="000000" w:themeColor="text1"/>
          <w:sz w:val="24"/>
          <w:szCs w:val="24"/>
        </w:rPr>
      </w:pPr>
    </w:p>
    <w:p w:rsidR="00331470" w:rsidRPr="000B521A" w:rsidRDefault="00483BD3" w:rsidP="00331470">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hAnsi="Times New Roman" w:cs="Times New Roman"/>
          <w:b/>
          <w:bCs/>
          <w:color w:val="000000" w:themeColor="text1"/>
          <w:sz w:val="24"/>
          <w:szCs w:val="24"/>
        </w:rPr>
        <w:t>Цель курса –</w:t>
      </w:r>
      <w:r w:rsidRPr="000B521A">
        <w:rPr>
          <w:rFonts w:ascii="Times New Roman" w:hAnsi="Times New Roman" w:cs="Times New Roman"/>
          <w:color w:val="000000" w:themeColor="text1"/>
          <w:sz w:val="24"/>
          <w:szCs w:val="24"/>
        </w:rPr>
        <w:t> познакомить учащихся с технологией создания различного рода презентаций, рекламы, «живых» объявлений.</w:t>
      </w:r>
      <w:r w:rsidR="00331470" w:rsidRPr="000B521A">
        <w:rPr>
          <w:rFonts w:ascii="Times New Roman" w:eastAsia="Times New Roman" w:hAnsi="Times New Roman" w:cs="Times New Roman"/>
          <w:b/>
          <w:bCs/>
          <w:color w:val="000000" w:themeColor="text1"/>
          <w:sz w:val="24"/>
          <w:szCs w:val="24"/>
          <w:lang w:eastAsia="ru-RU"/>
        </w:rPr>
        <w:t xml:space="preserve"> </w:t>
      </w:r>
    </w:p>
    <w:p w:rsidR="00C05A29" w:rsidRPr="000B521A" w:rsidRDefault="00C05A29" w:rsidP="004464E0">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Задачи курса:</w:t>
      </w:r>
    </w:p>
    <w:p w:rsidR="00C05A29" w:rsidRPr="000B521A" w:rsidRDefault="00C05A29" w:rsidP="004464E0">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i/>
          <w:iCs/>
          <w:color w:val="000000" w:themeColor="text1"/>
          <w:sz w:val="24"/>
          <w:szCs w:val="24"/>
          <w:lang w:eastAsia="ru-RU"/>
        </w:rPr>
        <w:t>Образовательные:</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формирование умений работать на компьютере</w:t>
      </w:r>
      <w:r w:rsidRPr="000B521A">
        <w:rPr>
          <w:rFonts w:ascii="Times New Roman" w:eastAsia="Times New Roman" w:hAnsi="Times New Roman" w:cs="Times New Roman"/>
          <w:i/>
          <w:iCs/>
          <w:color w:val="000000" w:themeColor="text1"/>
          <w:sz w:val="24"/>
          <w:szCs w:val="24"/>
          <w:lang w:eastAsia="ru-RU"/>
        </w:rPr>
        <w:t>;</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совершенствование умений и навыков художественного направления;</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получение теоретических знаний и практических навыков в области мультимедийной презентации;</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обучение навыкам самооценки и самоконтроля.</w:t>
      </w:r>
    </w:p>
    <w:p w:rsidR="00C05A29" w:rsidRPr="000B521A" w:rsidRDefault="00C05A29" w:rsidP="004464E0">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i/>
          <w:iCs/>
          <w:color w:val="000000" w:themeColor="text1"/>
          <w:sz w:val="24"/>
          <w:szCs w:val="24"/>
          <w:lang w:eastAsia="ru-RU"/>
        </w:rPr>
        <w:t>Развивающие:</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 развитие теоретических знаний и практических навыков в области мультимедийной презентации;</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 развитие воображения и художественного вкуса;</w:t>
      </w:r>
    </w:p>
    <w:p w:rsidR="00C05A29" w:rsidRPr="000B521A" w:rsidRDefault="00C05A29" w:rsidP="00C05A29">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формирование у обучающихся умений использования компьютерных мультимедийных технологий в повседневной жизни.</w:t>
      </w:r>
    </w:p>
    <w:p w:rsidR="00C05A29" w:rsidRPr="000B521A" w:rsidRDefault="00C05A29" w:rsidP="004464E0">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i/>
          <w:iCs/>
          <w:color w:val="000000" w:themeColor="text1"/>
          <w:sz w:val="24"/>
          <w:szCs w:val="24"/>
          <w:lang w:eastAsia="ru-RU"/>
        </w:rPr>
        <w:t>Воспитывающие:</w:t>
      </w:r>
    </w:p>
    <w:p w:rsidR="006004E6" w:rsidRPr="000B521A" w:rsidRDefault="00C05A29" w:rsidP="004464E0">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воспитание эстетической культуры обучающихся; </w:t>
      </w:r>
    </w:p>
    <w:p w:rsidR="004464E0" w:rsidRPr="000B521A" w:rsidRDefault="00C05A29" w:rsidP="004464E0">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i/>
          <w:iCs/>
          <w:color w:val="000000" w:themeColor="text1"/>
          <w:sz w:val="24"/>
          <w:szCs w:val="24"/>
          <w:lang w:eastAsia="ru-RU"/>
        </w:rPr>
        <w:t> </w:t>
      </w:r>
      <w:r w:rsidRPr="000B521A">
        <w:rPr>
          <w:rFonts w:ascii="Times New Roman" w:eastAsia="Times New Roman" w:hAnsi="Times New Roman" w:cs="Times New Roman"/>
          <w:color w:val="000000" w:themeColor="text1"/>
          <w:sz w:val="24"/>
          <w:szCs w:val="24"/>
          <w:lang w:eastAsia="ru-RU"/>
        </w:rPr>
        <w:t>воспитание информационной культуры.</w:t>
      </w:r>
    </w:p>
    <w:p w:rsidR="00C05A29" w:rsidRPr="000B521A" w:rsidRDefault="00C05A29" w:rsidP="004464E0">
      <w:pPr>
        <w:pStyle w:val="a3"/>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Программа курса «</w:t>
      </w:r>
      <w:r w:rsidR="006004E6" w:rsidRPr="000B521A">
        <w:rPr>
          <w:rFonts w:ascii="Times New Roman" w:eastAsia="Times New Roman" w:hAnsi="Times New Roman" w:cs="Times New Roman"/>
          <w:color w:val="000000" w:themeColor="text1"/>
          <w:sz w:val="24"/>
          <w:szCs w:val="24"/>
          <w:lang w:eastAsia="ru-RU"/>
        </w:rPr>
        <w:t>М</w:t>
      </w:r>
      <w:r w:rsidRPr="000B521A">
        <w:rPr>
          <w:rFonts w:ascii="Times New Roman" w:eastAsia="Times New Roman" w:hAnsi="Times New Roman" w:cs="Times New Roman"/>
          <w:color w:val="000000" w:themeColor="text1"/>
          <w:sz w:val="24"/>
          <w:szCs w:val="24"/>
          <w:lang w:eastAsia="ru-RU"/>
        </w:rPr>
        <w:t xml:space="preserve">ир </w:t>
      </w:r>
      <w:r w:rsidR="006004E6" w:rsidRPr="000B521A">
        <w:rPr>
          <w:rFonts w:ascii="Times New Roman" w:eastAsia="Times New Roman" w:hAnsi="Times New Roman" w:cs="Times New Roman"/>
          <w:color w:val="000000" w:themeColor="text1"/>
          <w:sz w:val="24"/>
          <w:szCs w:val="24"/>
          <w:lang w:eastAsia="ru-RU"/>
        </w:rPr>
        <w:t>презентаций»</w:t>
      </w:r>
      <w:r w:rsidRPr="000B521A">
        <w:rPr>
          <w:rFonts w:ascii="Times New Roman" w:eastAsia="Times New Roman" w:hAnsi="Times New Roman" w:cs="Times New Roman"/>
          <w:color w:val="000000" w:themeColor="text1"/>
          <w:sz w:val="24"/>
          <w:szCs w:val="24"/>
          <w:lang w:eastAsia="ru-RU"/>
        </w:rPr>
        <w:t xml:space="preserve"> ориентирована на обучающихся </w:t>
      </w:r>
      <w:r w:rsidR="008612EE">
        <w:rPr>
          <w:rFonts w:ascii="Times New Roman" w:eastAsia="Times New Roman" w:hAnsi="Times New Roman" w:cs="Times New Roman"/>
          <w:color w:val="000000" w:themeColor="text1"/>
          <w:sz w:val="24"/>
          <w:szCs w:val="24"/>
          <w:lang w:eastAsia="ru-RU"/>
        </w:rPr>
        <w:t xml:space="preserve">4 </w:t>
      </w:r>
      <w:r w:rsidRPr="000B521A">
        <w:rPr>
          <w:rFonts w:ascii="Times New Roman" w:eastAsia="Times New Roman" w:hAnsi="Times New Roman" w:cs="Times New Roman"/>
          <w:color w:val="000000" w:themeColor="text1"/>
          <w:sz w:val="24"/>
          <w:szCs w:val="24"/>
          <w:lang w:eastAsia="ru-RU"/>
        </w:rPr>
        <w:t>-</w:t>
      </w:r>
      <w:r w:rsidR="006004E6" w:rsidRPr="000B521A">
        <w:rPr>
          <w:rFonts w:ascii="Times New Roman" w:eastAsia="Times New Roman" w:hAnsi="Times New Roman" w:cs="Times New Roman"/>
          <w:color w:val="000000" w:themeColor="text1"/>
          <w:sz w:val="24"/>
          <w:szCs w:val="24"/>
          <w:lang w:eastAsia="ru-RU"/>
        </w:rPr>
        <w:t>7</w:t>
      </w:r>
      <w:r w:rsidRPr="000B521A">
        <w:rPr>
          <w:rFonts w:ascii="Times New Roman" w:eastAsia="Times New Roman" w:hAnsi="Times New Roman" w:cs="Times New Roman"/>
          <w:color w:val="000000" w:themeColor="text1"/>
          <w:sz w:val="24"/>
          <w:szCs w:val="24"/>
          <w:lang w:eastAsia="ru-RU"/>
        </w:rPr>
        <w:t xml:space="preserve"> классов и направлена на развитие творческих способностей обучающихся, привития интереса к информатике, развитие компьютерной грамотности, расширения кругозора учеников. Обучающиеся с помощью необходимых инструментов, содержащихся в составе программы Microsoft Power Point, учатся создавать профессионально оформленные законченные презентации.</w:t>
      </w:r>
    </w:p>
    <w:p w:rsidR="005C6247" w:rsidRDefault="005C6247" w:rsidP="00660CE9">
      <w:pPr>
        <w:pStyle w:val="a4"/>
        <w:spacing w:after="0" w:afterAutospacing="0" w:line="360" w:lineRule="auto"/>
        <w:ind w:firstLine="709"/>
        <w:jc w:val="both"/>
        <w:rPr>
          <w:b/>
          <w:bCs/>
          <w:color w:val="000000" w:themeColor="text1"/>
        </w:rPr>
      </w:pPr>
    </w:p>
    <w:p w:rsidR="005C6247" w:rsidRDefault="005C6247" w:rsidP="00660CE9">
      <w:pPr>
        <w:pStyle w:val="a4"/>
        <w:spacing w:after="0" w:afterAutospacing="0" w:line="360" w:lineRule="auto"/>
        <w:ind w:firstLine="709"/>
        <w:jc w:val="both"/>
        <w:rPr>
          <w:b/>
          <w:bCs/>
          <w:color w:val="000000" w:themeColor="text1"/>
        </w:rPr>
      </w:pPr>
    </w:p>
    <w:p w:rsidR="005C6247" w:rsidRDefault="005C6247" w:rsidP="00660CE9">
      <w:pPr>
        <w:pStyle w:val="a4"/>
        <w:spacing w:after="0" w:afterAutospacing="0" w:line="360" w:lineRule="auto"/>
        <w:ind w:firstLine="709"/>
        <w:jc w:val="both"/>
        <w:rPr>
          <w:b/>
          <w:bCs/>
          <w:color w:val="000000" w:themeColor="text1"/>
        </w:rPr>
      </w:pPr>
    </w:p>
    <w:p w:rsidR="005C6247" w:rsidRDefault="005C6247" w:rsidP="00660CE9">
      <w:pPr>
        <w:pStyle w:val="a4"/>
        <w:spacing w:after="0" w:afterAutospacing="0" w:line="360" w:lineRule="auto"/>
        <w:ind w:firstLine="709"/>
        <w:jc w:val="both"/>
        <w:rPr>
          <w:b/>
          <w:bCs/>
          <w:color w:val="000000" w:themeColor="text1"/>
        </w:rPr>
      </w:pPr>
    </w:p>
    <w:p w:rsidR="00B95C48" w:rsidRDefault="00B95C48" w:rsidP="00A035A0">
      <w:pPr>
        <w:spacing w:after="0" w:line="360" w:lineRule="auto"/>
        <w:rPr>
          <w:rFonts w:ascii="Times New Roman" w:hAnsi="Times New Roman" w:cs="Times New Roman"/>
          <w:b/>
          <w:sz w:val="24"/>
          <w:szCs w:val="24"/>
        </w:rPr>
      </w:pPr>
    </w:p>
    <w:p w:rsidR="005C6247" w:rsidRPr="00A035A0" w:rsidRDefault="005C6247" w:rsidP="00A035A0">
      <w:pPr>
        <w:spacing w:after="0" w:line="360" w:lineRule="auto"/>
        <w:rPr>
          <w:rFonts w:ascii="Times New Roman" w:hAnsi="Times New Roman" w:cs="Times New Roman"/>
          <w:b/>
          <w:sz w:val="24"/>
          <w:szCs w:val="24"/>
        </w:rPr>
      </w:pPr>
      <w:r w:rsidRPr="00A035A0">
        <w:rPr>
          <w:rFonts w:ascii="Times New Roman" w:hAnsi="Times New Roman" w:cs="Times New Roman"/>
          <w:b/>
          <w:sz w:val="24"/>
          <w:szCs w:val="24"/>
        </w:rPr>
        <w:lastRenderedPageBreak/>
        <w:t>1.3 Содержание программы</w:t>
      </w:r>
    </w:p>
    <w:p w:rsidR="005C6247" w:rsidRDefault="005C6247" w:rsidP="00A035A0">
      <w:pPr>
        <w:spacing w:after="0" w:line="360" w:lineRule="auto"/>
        <w:rPr>
          <w:rFonts w:ascii="Times New Roman" w:hAnsi="Times New Roman" w:cs="Times New Roman"/>
          <w:b/>
          <w:sz w:val="24"/>
          <w:szCs w:val="24"/>
        </w:rPr>
      </w:pPr>
      <w:r w:rsidRPr="00A035A0">
        <w:rPr>
          <w:rFonts w:ascii="Times New Roman" w:hAnsi="Times New Roman" w:cs="Times New Roman"/>
          <w:b/>
          <w:sz w:val="24"/>
          <w:szCs w:val="24"/>
        </w:rPr>
        <w:t>1.3.1 Учебно – тематический план</w:t>
      </w:r>
    </w:p>
    <w:p w:rsidR="00A035A0" w:rsidRDefault="00A035A0" w:rsidP="00A035A0">
      <w:pPr>
        <w:spacing w:after="0" w:line="360" w:lineRule="auto"/>
        <w:rPr>
          <w:rFonts w:ascii="Times New Roman" w:hAnsi="Times New Roman" w:cs="Times New Roman"/>
          <w:b/>
          <w:sz w:val="24"/>
          <w:szCs w:val="24"/>
        </w:rPr>
      </w:pPr>
    </w:p>
    <w:tbl>
      <w:tblPr>
        <w:tblW w:w="94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5"/>
        <w:gridCol w:w="4677"/>
        <w:gridCol w:w="1559"/>
        <w:gridCol w:w="1010"/>
        <w:gridCol w:w="1258"/>
      </w:tblGrid>
      <w:tr w:rsidR="00A035A0" w:rsidRPr="000B521A" w:rsidTr="00182605">
        <w:tc>
          <w:tcPr>
            <w:tcW w:w="98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b/>
                <w:bCs/>
                <w:sz w:val="24"/>
                <w:szCs w:val="24"/>
                <w:lang w:eastAsia="ru-RU"/>
              </w:rPr>
              <w:t>№</w:t>
            </w:r>
          </w:p>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b/>
                <w:bCs/>
                <w:sz w:val="24"/>
                <w:szCs w:val="24"/>
                <w:lang w:eastAsia="ru-RU"/>
              </w:rPr>
              <w:t>п/п</w:t>
            </w:r>
          </w:p>
        </w:tc>
        <w:tc>
          <w:tcPr>
            <w:tcW w:w="467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Наименование тем курса</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Общее количество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Форма занятий</w:t>
            </w:r>
          </w:p>
        </w:tc>
      </w:tr>
      <w:tr w:rsidR="00A035A0" w:rsidRPr="000B521A" w:rsidTr="00182605">
        <w:trPr>
          <w:trHeight w:val="251"/>
        </w:trPr>
        <w:tc>
          <w:tcPr>
            <w:tcW w:w="9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ind w:firstLine="709"/>
              <w:jc w:val="center"/>
              <w:rPr>
                <w:rFonts w:ascii="Times New Roman" w:eastAsia="Times New Roman" w:hAnsi="Times New Roman" w:cs="Times New Roman"/>
                <w:sz w:val="24"/>
                <w:szCs w:val="24"/>
                <w:lang w:eastAsia="ru-RU"/>
              </w:rPr>
            </w:pPr>
          </w:p>
        </w:tc>
        <w:tc>
          <w:tcPr>
            <w:tcW w:w="467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55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теория</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практика</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Введение. ТБ</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Современные способы организации презентаций средствами PowerPoіnt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3.</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новой презентации.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4.</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Оформление презентации </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5.</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Оформление презентации </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6.</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r w:rsidRPr="000B521A">
              <w:rPr>
                <w:rFonts w:ascii="Times New Roman" w:eastAsia="Times New Roman" w:hAnsi="Times New Roman" w:cs="Times New Roman"/>
                <w:color w:val="000000" w:themeColor="text1"/>
                <w:sz w:val="24"/>
                <w:szCs w:val="24"/>
                <w:lang w:eastAsia="ru-RU"/>
              </w:rPr>
              <w:t xml:space="preserve">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7.</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8.</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Представление презентаций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9.</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10.</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Гиперссылки</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11.</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Подготовка презентации к показу.</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12.</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используя готовые шаблоны</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13</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14.</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и настройка собственной презентации «Новогодняя открытка».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15.</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PowerPoint.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16.</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PowerPoint.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17.</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паззл" в презентациях PowerPoint.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18.</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23 февраля</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19.</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Триггер в презентации</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20.</w:t>
            </w:r>
          </w:p>
        </w:tc>
        <w:tc>
          <w:tcPr>
            <w:tcW w:w="4677"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 8 марта</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21.</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22.</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23.</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«Ромашка» в PowerPoint.</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1</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24.</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проектной работы - </w:t>
            </w:r>
          </w:p>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6</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6</w:t>
            </w:r>
          </w:p>
        </w:tc>
      </w:tr>
      <w:tr w:rsidR="00A035A0" w:rsidRPr="000B521A" w:rsidTr="00182605">
        <w:tc>
          <w:tcPr>
            <w:tcW w:w="985"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sz w:val="24"/>
                <w:szCs w:val="24"/>
                <w:lang w:eastAsia="ru-RU"/>
              </w:rPr>
              <w:t>25.</w:t>
            </w:r>
          </w:p>
        </w:tc>
        <w:tc>
          <w:tcPr>
            <w:tcW w:w="4677"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Защита проектной работы Подведение итогов за год. выдача дипломов. награждение.</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2</w:t>
            </w:r>
          </w:p>
        </w:tc>
      </w:tr>
      <w:tr w:rsidR="00A035A0" w:rsidRPr="000B521A" w:rsidTr="00182605">
        <w:tc>
          <w:tcPr>
            <w:tcW w:w="5662" w:type="dxa"/>
            <w:gridSpan w:val="2"/>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sz w:val="24"/>
                <w:szCs w:val="24"/>
                <w:lang w:eastAsia="ru-RU"/>
              </w:rPr>
            </w:pPr>
            <w:r w:rsidRPr="000B521A">
              <w:rPr>
                <w:rFonts w:ascii="Times New Roman" w:eastAsia="Times New Roman" w:hAnsi="Times New Roman" w:cs="Times New Roman"/>
                <w:b/>
                <w:bCs/>
                <w:sz w:val="24"/>
                <w:szCs w:val="24"/>
                <w:lang w:eastAsia="ru-RU"/>
              </w:rPr>
              <w:t>итого</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A035A0" w:rsidRPr="000B521A" w:rsidRDefault="00A035A0" w:rsidP="00182605">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72</w:t>
            </w:r>
          </w:p>
        </w:tc>
        <w:tc>
          <w:tcPr>
            <w:tcW w:w="1010"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b/>
                <w:color w:val="000000" w:themeColor="text1"/>
                <w:sz w:val="24"/>
                <w:szCs w:val="24"/>
                <w:lang w:eastAsia="ru-RU"/>
              </w:rPr>
            </w:pPr>
            <w:r w:rsidRPr="000B521A">
              <w:rPr>
                <w:rFonts w:ascii="Times New Roman" w:eastAsia="Times New Roman" w:hAnsi="Times New Roman" w:cs="Times New Roman"/>
                <w:b/>
                <w:color w:val="000000" w:themeColor="text1"/>
                <w:sz w:val="24"/>
                <w:szCs w:val="24"/>
                <w:lang w:eastAsia="ru-RU"/>
              </w:rPr>
              <w:t>18</w:t>
            </w:r>
          </w:p>
        </w:tc>
        <w:tc>
          <w:tcPr>
            <w:tcW w:w="1258" w:type="dxa"/>
            <w:tcBorders>
              <w:top w:val="outset" w:sz="6" w:space="0" w:color="auto"/>
              <w:left w:val="outset" w:sz="6" w:space="0" w:color="auto"/>
              <w:bottom w:val="outset" w:sz="6" w:space="0" w:color="auto"/>
              <w:right w:val="outset" w:sz="6" w:space="0" w:color="auto"/>
            </w:tcBorders>
            <w:shd w:val="clear" w:color="auto" w:fill="auto"/>
          </w:tcPr>
          <w:p w:rsidR="00A035A0" w:rsidRPr="000B521A" w:rsidRDefault="00A035A0" w:rsidP="00182605">
            <w:pPr>
              <w:spacing w:after="0" w:line="240" w:lineRule="auto"/>
              <w:jc w:val="center"/>
              <w:rPr>
                <w:rFonts w:ascii="Times New Roman" w:eastAsia="Times New Roman" w:hAnsi="Times New Roman" w:cs="Times New Roman"/>
                <w:b/>
                <w:color w:val="000000" w:themeColor="text1"/>
                <w:sz w:val="24"/>
                <w:szCs w:val="24"/>
                <w:lang w:eastAsia="ru-RU"/>
              </w:rPr>
            </w:pPr>
            <w:r w:rsidRPr="000B521A">
              <w:rPr>
                <w:rFonts w:ascii="Times New Roman" w:eastAsia="Times New Roman" w:hAnsi="Times New Roman" w:cs="Times New Roman"/>
                <w:b/>
                <w:color w:val="000000" w:themeColor="text1"/>
                <w:sz w:val="24"/>
                <w:szCs w:val="24"/>
                <w:lang w:eastAsia="ru-RU"/>
              </w:rPr>
              <w:t>54</w:t>
            </w:r>
          </w:p>
        </w:tc>
      </w:tr>
    </w:tbl>
    <w:p w:rsidR="00A035A0" w:rsidRDefault="00A035A0" w:rsidP="00A035A0">
      <w:pPr>
        <w:spacing w:after="0" w:line="360" w:lineRule="auto"/>
        <w:rPr>
          <w:rFonts w:ascii="Times New Roman" w:hAnsi="Times New Roman" w:cs="Times New Roman"/>
          <w:b/>
          <w:sz w:val="24"/>
          <w:szCs w:val="24"/>
        </w:rPr>
      </w:pPr>
    </w:p>
    <w:p w:rsidR="005C6247" w:rsidRDefault="005C6247" w:rsidP="00A035A0">
      <w:pPr>
        <w:pStyle w:val="a4"/>
        <w:spacing w:after="0" w:afterAutospacing="0" w:line="360" w:lineRule="auto"/>
        <w:jc w:val="both"/>
        <w:rPr>
          <w:b/>
        </w:rPr>
      </w:pPr>
      <w:r w:rsidRPr="00A035A0">
        <w:rPr>
          <w:b/>
        </w:rPr>
        <w:lastRenderedPageBreak/>
        <w:t>1.3.2 Содержание учебного плана</w:t>
      </w:r>
    </w:p>
    <w:p w:rsidR="00A035A0" w:rsidRDefault="00A035A0" w:rsidP="00A035A0">
      <w:pPr>
        <w:pStyle w:val="a4"/>
        <w:spacing w:after="0" w:afterAutospacing="0" w:line="360" w:lineRule="auto"/>
        <w:jc w:val="both"/>
        <w:rPr>
          <w:b/>
        </w:rPr>
      </w:pPr>
    </w:p>
    <w:tbl>
      <w:tblPr>
        <w:tblStyle w:val="af"/>
        <w:tblW w:w="9952" w:type="dxa"/>
        <w:tblInd w:w="108" w:type="dxa"/>
        <w:tblLayout w:type="fixed"/>
        <w:tblLook w:val="04A0" w:firstRow="1" w:lastRow="0" w:firstColumn="1" w:lastColumn="0" w:noHBand="0" w:noVBand="1"/>
      </w:tblPr>
      <w:tblGrid>
        <w:gridCol w:w="608"/>
        <w:gridCol w:w="1973"/>
        <w:gridCol w:w="2976"/>
        <w:gridCol w:w="4395"/>
      </w:tblGrid>
      <w:tr w:rsidR="00A035A0" w:rsidRPr="000B521A" w:rsidTr="00A035A0">
        <w:tc>
          <w:tcPr>
            <w:tcW w:w="608" w:type="dxa"/>
          </w:tcPr>
          <w:p w:rsidR="00A035A0" w:rsidRPr="000B521A" w:rsidRDefault="00A035A0" w:rsidP="00182605">
            <w:pPr>
              <w:pStyle w:val="a3"/>
              <w:spacing w:after="0" w:line="24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w:t>
            </w:r>
          </w:p>
        </w:tc>
        <w:tc>
          <w:tcPr>
            <w:tcW w:w="1973" w:type="dxa"/>
          </w:tcPr>
          <w:p w:rsidR="00A035A0" w:rsidRPr="000B521A" w:rsidRDefault="00A035A0" w:rsidP="00182605">
            <w:pPr>
              <w:pStyle w:val="a3"/>
              <w:spacing w:after="0" w:line="24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Тема</w:t>
            </w:r>
          </w:p>
        </w:tc>
        <w:tc>
          <w:tcPr>
            <w:tcW w:w="2976" w:type="dxa"/>
          </w:tcPr>
          <w:p w:rsidR="00A035A0" w:rsidRPr="000B521A" w:rsidRDefault="00A035A0" w:rsidP="00182605">
            <w:pPr>
              <w:pStyle w:val="a3"/>
              <w:spacing w:after="0" w:line="24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Теория</w:t>
            </w:r>
          </w:p>
        </w:tc>
        <w:tc>
          <w:tcPr>
            <w:tcW w:w="4395" w:type="dxa"/>
          </w:tcPr>
          <w:p w:rsidR="00A035A0" w:rsidRPr="000B521A" w:rsidRDefault="00A035A0" w:rsidP="00182605">
            <w:pPr>
              <w:pStyle w:val="a3"/>
              <w:spacing w:after="0" w:line="240" w:lineRule="auto"/>
              <w:ind w:left="0"/>
              <w:jc w:val="center"/>
              <w:rPr>
                <w:rFonts w:ascii="Times New Roman" w:hAnsi="Times New Roman" w:cs="Times New Roman"/>
                <w:b/>
                <w:sz w:val="24"/>
                <w:szCs w:val="24"/>
              </w:rPr>
            </w:pPr>
            <w:r w:rsidRPr="000B521A">
              <w:rPr>
                <w:rFonts w:ascii="Times New Roman" w:hAnsi="Times New Roman" w:cs="Times New Roman"/>
                <w:b/>
                <w:sz w:val="24"/>
                <w:szCs w:val="24"/>
              </w:rPr>
              <w:t>Практика</w:t>
            </w:r>
          </w:p>
        </w:tc>
      </w:tr>
      <w:tr w:rsidR="00A035A0" w:rsidRPr="000B521A" w:rsidTr="00A035A0">
        <w:trPr>
          <w:trHeight w:val="988"/>
        </w:trPr>
        <w:tc>
          <w:tcPr>
            <w:tcW w:w="608" w:type="dxa"/>
          </w:tcPr>
          <w:p w:rsidR="00A035A0" w:rsidRPr="000B521A" w:rsidRDefault="00A035A0" w:rsidP="00182605">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1.</w:t>
            </w:r>
          </w:p>
        </w:tc>
        <w:tc>
          <w:tcPr>
            <w:tcW w:w="1973"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Введение. ТБ</w:t>
            </w:r>
          </w:p>
        </w:tc>
        <w:tc>
          <w:tcPr>
            <w:tcW w:w="2976" w:type="dxa"/>
          </w:tcPr>
          <w:p w:rsidR="00A035A0" w:rsidRPr="000B521A" w:rsidRDefault="00A035A0" w:rsidP="00182605">
            <w:pPr>
              <w:shd w:val="clear" w:color="auto" w:fill="FFFFFF"/>
              <w:spacing w:after="0" w:line="240" w:lineRule="auto"/>
              <w:ind w:firstLine="709"/>
              <w:jc w:val="both"/>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Цели и задачи курса.  Правила ТБ при работе в компьютерном классе. Демонстрация возможностей программы PowerPoint.</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p>
        </w:tc>
      </w:tr>
      <w:tr w:rsidR="00A035A0" w:rsidRPr="000B521A" w:rsidTr="00A035A0">
        <w:tc>
          <w:tcPr>
            <w:tcW w:w="608" w:type="dxa"/>
          </w:tcPr>
          <w:p w:rsidR="00A035A0" w:rsidRPr="000B521A" w:rsidRDefault="00A035A0" w:rsidP="00182605">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2.</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Современные способы организации презентаций средствами PowerPoіnt</w:t>
            </w:r>
          </w:p>
        </w:tc>
        <w:tc>
          <w:tcPr>
            <w:tcW w:w="2976" w:type="dxa"/>
          </w:tcPr>
          <w:p w:rsidR="00A035A0" w:rsidRPr="000B521A" w:rsidRDefault="00A035A0" w:rsidP="00182605">
            <w:pPr>
              <w:spacing w:after="0" w:line="240" w:lineRule="auto"/>
              <w:jc w:val="both"/>
              <w:rPr>
                <w:rFonts w:ascii="Times New Roman" w:hAnsi="Times New Roman" w:cs="Times New Roman"/>
                <w:sz w:val="24"/>
                <w:szCs w:val="24"/>
              </w:rPr>
            </w:pPr>
            <w:r w:rsidRPr="000B521A">
              <w:rPr>
                <w:rFonts w:ascii="Times New Roman" w:hAnsi="Times New Roman" w:cs="Times New Roman"/>
                <w:sz w:val="24"/>
                <w:szCs w:val="24"/>
              </w:rPr>
              <w:t>Знакомство с программой PowerPoint. Пользовательский интерфейс. Основные понятия.</w:t>
            </w:r>
          </w:p>
          <w:p w:rsidR="00A035A0" w:rsidRPr="000B521A" w:rsidRDefault="00A035A0" w:rsidP="00182605">
            <w:pPr>
              <w:spacing w:after="0" w:line="240" w:lineRule="auto"/>
              <w:jc w:val="both"/>
              <w:rPr>
                <w:rFonts w:ascii="Times New Roman" w:hAnsi="Times New Roman" w:cs="Times New Roman"/>
                <w:sz w:val="24"/>
                <w:szCs w:val="24"/>
              </w:rPr>
            </w:pPr>
            <w:r w:rsidRPr="000B521A">
              <w:rPr>
                <w:rFonts w:ascii="Times New Roman" w:hAnsi="Times New Roman" w:cs="Times New Roman"/>
                <w:sz w:val="24"/>
                <w:szCs w:val="24"/>
              </w:rPr>
              <w:t>Окно приложения PowerPoint.</w:t>
            </w:r>
          </w:p>
          <w:p w:rsidR="00A035A0" w:rsidRPr="000B521A" w:rsidRDefault="00A035A0" w:rsidP="00182605">
            <w:pPr>
              <w:spacing w:after="0" w:line="240" w:lineRule="auto"/>
              <w:jc w:val="both"/>
              <w:rPr>
                <w:rFonts w:ascii="Times New Roman" w:hAnsi="Times New Roman" w:cs="Times New Roman"/>
                <w:sz w:val="24"/>
                <w:szCs w:val="24"/>
              </w:rPr>
            </w:pPr>
            <w:r w:rsidRPr="000B521A">
              <w:rPr>
                <w:rFonts w:ascii="Times New Roman" w:hAnsi="Times New Roman" w:cs="Times New Roman"/>
                <w:sz w:val="24"/>
                <w:szCs w:val="24"/>
              </w:rPr>
              <w:t>Режимы просмотра.</w:t>
            </w:r>
          </w:p>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hAnsi="Times New Roman" w:cs="Times New Roman"/>
                <w:sz w:val="24"/>
                <w:szCs w:val="24"/>
              </w:rPr>
              <w:t>Режимы отображения слайдов.</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 xml:space="preserve">Работа в программе </w:t>
            </w:r>
            <w:r w:rsidRPr="000B521A">
              <w:rPr>
                <w:rFonts w:ascii="Times New Roman" w:eastAsia="Times New Roman" w:hAnsi="Times New Roman" w:cs="Times New Roman"/>
                <w:color w:val="000000" w:themeColor="text1"/>
                <w:sz w:val="24"/>
                <w:szCs w:val="24"/>
                <w:lang w:eastAsia="ru-RU"/>
              </w:rPr>
              <w:t>PowerPoіnt.</w:t>
            </w:r>
          </w:p>
        </w:tc>
      </w:tr>
      <w:tr w:rsidR="00A035A0" w:rsidRPr="000B521A" w:rsidTr="00A035A0">
        <w:tc>
          <w:tcPr>
            <w:tcW w:w="608" w:type="dxa"/>
          </w:tcPr>
          <w:p w:rsidR="00A035A0" w:rsidRPr="000B521A" w:rsidRDefault="00A035A0" w:rsidP="00182605">
            <w:pPr>
              <w:pStyle w:val="a3"/>
              <w:spacing w:after="0" w:line="240" w:lineRule="auto"/>
              <w:ind w:left="0"/>
              <w:jc w:val="center"/>
              <w:rPr>
                <w:rFonts w:ascii="Times New Roman" w:hAnsi="Times New Roman" w:cs="Times New Roman"/>
                <w:sz w:val="24"/>
                <w:szCs w:val="24"/>
              </w:rPr>
            </w:pPr>
            <w:r w:rsidRPr="000B521A">
              <w:rPr>
                <w:rFonts w:ascii="Times New Roman" w:hAnsi="Times New Roman" w:cs="Times New Roman"/>
                <w:sz w:val="24"/>
                <w:szCs w:val="24"/>
              </w:rPr>
              <w:t>3.</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новой презентации </w:t>
            </w:r>
          </w:p>
        </w:tc>
        <w:tc>
          <w:tcPr>
            <w:tcW w:w="2976" w:type="dxa"/>
          </w:tcPr>
          <w:p w:rsidR="00A035A0" w:rsidRPr="000B521A" w:rsidRDefault="00A035A0" w:rsidP="0018260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Основные этапы создания презентации. Мастер автосодержания, шаблон оформления, пустая презентация.</w:t>
            </w:r>
          </w:p>
        </w:tc>
        <w:tc>
          <w:tcPr>
            <w:tcW w:w="4395"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новой презентации в программе PowerPoіnt.</w:t>
            </w:r>
            <w:r w:rsidRPr="000B521A">
              <w:rPr>
                <w:sz w:val="24"/>
                <w:szCs w:val="24"/>
              </w:rPr>
              <w:t xml:space="preserve"> </w:t>
            </w:r>
            <w:r w:rsidRPr="000B521A">
              <w:rPr>
                <w:rFonts w:ascii="Times New Roman" w:eastAsia="Times New Roman" w:hAnsi="Times New Roman" w:cs="Times New Roman"/>
                <w:color w:val="000000" w:themeColor="text1"/>
                <w:sz w:val="24"/>
                <w:szCs w:val="24"/>
                <w:lang w:eastAsia="ru-RU"/>
              </w:rPr>
              <w:t>Работа со страницами-слайдами.</w:t>
            </w:r>
            <w:r w:rsidRPr="000B521A">
              <w:rPr>
                <w:sz w:val="24"/>
                <w:szCs w:val="24"/>
              </w:rPr>
              <w:t xml:space="preserve"> </w:t>
            </w:r>
            <w:r w:rsidRPr="000B521A">
              <w:rPr>
                <w:rFonts w:ascii="Times New Roman" w:eastAsia="Times New Roman" w:hAnsi="Times New Roman" w:cs="Times New Roman"/>
                <w:color w:val="000000" w:themeColor="text1"/>
                <w:sz w:val="24"/>
                <w:szCs w:val="24"/>
                <w:lang w:eastAsia="ru-RU"/>
              </w:rPr>
              <w:t>Добавление новой страницы в презентацию.</w:t>
            </w:r>
          </w:p>
          <w:p w:rsidR="00A035A0" w:rsidRPr="000B521A" w:rsidRDefault="00A035A0" w:rsidP="00182605">
            <w:pPr>
              <w:pStyle w:val="a3"/>
              <w:spacing w:after="0" w:line="240" w:lineRule="auto"/>
              <w:ind w:left="0"/>
              <w:rPr>
                <w:rFonts w:ascii="Times New Roman" w:hAnsi="Times New Roman" w:cs="Times New Roman"/>
                <w:b/>
                <w:sz w:val="24"/>
                <w:szCs w:val="24"/>
              </w:rPr>
            </w:pPr>
            <w:r w:rsidRPr="000B521A">
              <w:rPr>
                <w:rFonts w:ascii="Times New Roman" w:eastAsia="Times New Roman" w:hAnsi="Times New Roman" w:cs="Times New Roman"/>
                <w:color w:val="000000" w:themeColor="text1"/>
                <w:sz w:val="24"/>
                <w:szCs w:val="24"/>
                <w:lang w:eastAsia="ru-RU"/>
              </w:rPr>
              <w:t>Удаление, перестановка, скрытие и перемещение страницы.</w:t>
            </w:r>
          </w:p>
        </w:tc>
      </w:tr>
      <w:tr w:rsidR="00A035A0" w:rsidRPr="000B521A" w:rsidTr="00A035A0">
        <w:trPr>
          <w:trHeight w:val="1543"/>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4.</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Оформление презентации </w:t>
            </w:r>
          </w:p>
        </w:tc>
        <w:tc>
          <w:tcPr>
            <w:tcW w:w="2976" w:type="dxa"/>
          </w:tcPr>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Оформление презентации.</w:t>
            </w:r>
          </w:p>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Ввод текста в рамку.</w:t>
            </w:r>
          </w:p>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Форматирование текста на слайдах.</w:t>
            </w:r>
          </w:p>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Форматированию слайда.</w:t>
            </w:r>
          </w:p>
        </w:tc>
        <w:tc>
          <w:tcPr>
            <w:tcW w:w="4395" w:type="dxa"/>
          </w:tcPr>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Ввод текста в рамку.</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Добавление текста в Надпись.</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Добавление текста в автофигуру.</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Добавления фигурного текста или графического объекта WordArt.</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Форматирование шрифта.</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Создание списков.</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Выравнивание абзаца.</w:t>
            </w:r>
          </w:p>
          <w:p w:rsidR="00A035A0" w:rsidRPr="000B521A" w:rsidRDefault="00A035A0" w:rsidP="00182605">
            <w:pPr>
              <w:spacing w:after="0" w:line="240" w:lineRule="auto"/>
              <w:outlineLvl w:val="3"/>
              <w:rPr>
                <w:rFonts w:ascii="Times New Roman" w:hAnsi="Times New Roman" w:cs="Times New Roman"/>
                <w:sz w:val="24"/>
                <w:szCs w:val="24"/>
              </w:rPr>
            </w:pPr>
            <w:r w:rsidRPr="000B521A">
              <w:rPr>
                <w:rFonts w:ascii="Times New Roman" w:hAnsi="Times New Roman" w:cs="Times New Roman"/>
                <w:sz w:val="24"/>
                <w:szCs w:val="24"/>
              </w:rPr>
              <w:t>Интервал перед абзацем.</w:t>
            </w:r>
          </w:p>
          <w:p w:rsidR="00A035A0" w:rsidRPr="000B521A" w:rsidRDefault="00A035A0" w:rsidP="00182605">
            <w:pPr>
              <w:spacing w:after="0" w:line="240" w:lineRule="auto"/>
              <w:outlineLvl w:val="3"/>
              <w:rPr>
                <w:rFonts w:ascii="Times New Roman" w:hAnsi="Times New Roman" w:cs="Times New Roman"/>
                <w:b/>
                <w:sz w:val="24"/>
                <w:szCs w:val="24"/>
              </w:rPr>
            </w:pPr>
            <w:r w:rsidRPr="000B521A">
              <w:rPr>
                <w:rFonts w:ascii="Times New Roman" w:hAnsi="Times New Roman" w:cs="Times New Roman"/>
                <w:sz w:val="24"/>
                <w:szCs w:val="24"/>
              </w:rPr>
              <w:t>Замена шрифта в презентации.</w:t>
            </w:r>
          </w:p>
        </w:tc>
      </w:tr>
      <w:tr w:rsidR="00A035A0" w:rsidRPr="000B521A" w:rsidTr="00A035A0">
        <w:trPr>
          <w:trHeight w:val="698"/>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5.</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Оформление презентации </w:t>
            </w:r>
          </w:p>
        </w:tc>
        <w:tc>
          <w:tcPr>
            <w:tcW w:w="2976" w:type="dxa"/>
          </w:tcPr>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Вставка изображения. Редактирование изображения.</w:t>
            </w:r>
          </w:p>
        </w:tc>
        <w:tc>
          <w:tcPr>
            <w:tcW w:w="4395" w:type="dxa"/>
          </w:tcPr>
          <w:p w:rsidR="00A035A0" w:rsidRPr="000B521A" w:rsidRDefault="00A035A0" w:rsidP="00182605">
            <w:pPr>
              <w:pStyle w:val="a3"/>
              <w:spacing w:after="0" w:line="240" w:lineRule="auto"/>
              <w:ind w:left="62"/>
              <w:rPr>
                <w:rFonts w:ascii="Times New Roman" w:hAnsi="Times New Roman" w:cs="Times New Roman"/>
                <w:sz w:val="24"/>
                <w:szCs w:val="24"/>
              </w:rPr>
            </w:pPr>
            <w:r w:rsidRPr="000B521A">
              <w:rPr>
                <w:rFonts w:ascii="Times New Roman" w:hAnsi="Times New Roman" w:cs="Times New Roman"/>
                <w:sz w:val="24"/>
                <w:szCs w:val="24"/>
              </w:rPr>
              <w:t>Вставка картинок из коллекции.</w:t>
            </w:r>
          </w:p>
          <w:p w:rsidR="00A035A0" w:rsidRPr="000B521A" w:rsidRDefault="00A035A0" w:rsidP="00182605">
            <w:pPr>
              <w:pStyle w:val="a3"/>
              <w:spacing w:after="0" w:line="240" w:lineRule="auto"/>
              <w:ind w:left="62"/>
              <w:rPr>
                <w:rFonts w:ascii="Times New Roman" w:hAnsi="Times New Roman" w:cs="Times New Roman"/>
                <w:sz w:val="24"/>
                <w:szCs w:val="24"/>
              </w:rPr>
            </w:pPr>
            <w:r w:rsidRPr="000B521A">
              <w:rPr>
                <w:rFonts w:ascii="Times New Roman" w:hAnsi="Times New Roman" w:cs="Times New Roman"/>
                <w:sz w:val="24"/>
                <w:szCs w:val="24"/>
              </w:rPr>
              <w:t>Перемещение, форматирование, обрезка и растяжка, обрезка картинок.</w:t>
            </w:r>
          </w:p>
          <w:p w:rsidR="00A035A0" w:rsidRPr="000B521A" w:rsidRDefault="00A035A0" w:rsidP="00182605">
            <w:pPr>
              <w:pStyle w:val="a3"/>
              <w:spacing w:after="0" w:line="240" w:lineRule="auto"/>
              <w:ind w:left="62"/>
              <w:rPr>
                <w:rFonts w:ascii="Times New Roman" w:hAnsi="Times New Roman" w:cs="Times New Roman"/>
                <w:b/>
                <w:sz w:val="24"/>
                <w:szCs w:val="24"/>
              </w:rPr>
            </w:pPr>
            <w:r w:rsidRPr="000B521A">
              <w:rPr>
                <w:rFonts w:ascii="Times New Roman" w:hAnsi="Times New Roman" w:cs="Times New Roman"/>
                <w:sz w:val="24"/>
                <w:szCs w:val="24"/>
              </w:rPr>
              <w:t>Оформление картинки. Добавление тени и рамки. Вставка рисунка из файла.</w:t>
            </w:r>
          </w:p>
        </w:tc>
      </w:tr>
      <w:tr w:rsidR="00A035A0" w:rsidRPr="000B521A" w:rsidTr="00A035A0">
        <w:trPr>
          <w:trHeight w:val="1225"/>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6.</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r w:rsidRPr="000B521A">
              <w:rPr>
                <w:rFonts w:ascii="Times New Roman" w:eastAsia="Times New Roman" w:hAnsi="Times New Roman" w:cs="Times New Roman"/>
                <w:color w:val="000000" w:themeColor="text1"/>
                <w:sz w:val="24"/>
                <w:szCs w:val="24"/>
                <w:lang w:eastAsia="ru-RU"/>
              </w:rPr>
              <w:t xml:space="preserve">. </w:t>
            </w:r>
          </w:p>
        </w:tc>
        <w:tc>
          <w:tcPr>
            <w:tcW w:w="2976" w:type="dxa"/>
          </w:tcPr>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Добавление в слайд звуковых эффектов, музыкальных записей и видеофайлов.</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Добавление в слайд музыки и звуковых эффектов, видеофайлов.</w:t>
            </w:r>
          </w:p>
        </w:tc>
      </w:tr>
      <w:tr w:rsidR="00A035A0" w:rsidRPr="000B521A" w:rsidTr="00A035A0">
        <w:trPr>
          <w:trHeight w:val="919"/>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lastRenderedPageBreak/>
              <w:t>7.</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Расширенные возможности PowerPoіnt</w:t>
            </w:r>
          </w:p>
        </w:tc>
        <w:tc>
          <w:tcPr>
            <w:tcW w:w="2976" w:type="dxa"/>
          </w:tcPr>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Анимация объектов.</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Эффекты анимации</w:t>
            </w:r>
          </w:p>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 xml:space="preserve">Настройка анимации в </w:t>
            </w:r>
            <w:r w:rsidRPr="000B521A">
              <w:rPr>
                <w:rFonts w:ascii="Times New Roman" w:eastAsia="Times New Roman" w:hAnsi="Times New Roman" w:cs="Times New Roman"/>
                <w:color w:val="000000" w:themeColor="text1"/>
                <w:sz w:val="24"/>
                <w:szCs w:val="24"/>
                <w:lang w:eastAsia="ru-RU"/>
              </w:rPr>
              <w:t>PowerPoіnt.</w:t>
            </w:r>
          </w:p>
        </w:tc>
      </w:tr>
      <w:tr w:rsidR="00A035A0" w:rsidRPr="000B521A" w:rsidTr="00A035A0">
        <w:trPr>
          <w:trHeight w:val="807"/>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8.</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sz w:val="24"/>
                <w:szCs w:val="24"/>
                <w:lang w:eastAsia="ru-RU"/>
              </w:rPr>
              <w:t xml:space="preserve">Представление презентаций </w:t>
            </w:r>
          </w:p>
        </w:tc>
        <w:tc>
          <w:tcPr>
            <w:tcW w:w="2976" w:type="dxa"/>
          </w:tcPr>
          <w:p w:rsidR="00A035A0" w:rsidRPr="000B521A" w:rsidRDefault="00A035A0" w:rsidP="00182605">
            <w:pPr>
              <w:spacing w:after="0" w:line="240" w:lineRule="auto"/>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Настройка смены слайдов в презентации.</w:t>
            </w:r>
          </w:p>
        </w:tc>
        <w:tc>
          <w:tcPr>
            <w:tcW w:w="4395" w:type="dxa"/>
          </w:tcPr>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 xml:space="preserve">Установка параметров показа презентации. Настройка времени показа слайда. </w:t>
            </w:r>
          </w:p>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Установка управляющих кнопок для осуществления переходов и других эффектов</w:t>
            </w:r>
          </w:p>
          <w:p w:rsidR="00A035A0" w:rsidRPr="000B521A" w:rsidRDefault="00A035A0" w:rsidP="00182605">
            <w:pPr>
              <w:spacing w:after="0" w:line="240" w:lineRule="auto"/>
              <w:rPr>
                <w:rFonts w:ascii="Times New Roman" w:hAnsi="Times New Roman" w:cs="Times New Roman"/>
                <w:b/>
                <w:sz w:val="24"/>
                <w:szCs w:val="24"/>
              </w:rPr>
            </w:pPr>
            <w:r w:rsidRPr="000B521A">
              <w:rPr>
                <w:rFonts w:ascii="Times New Roman" w:hAnsi="Times New Roman" w:cs="Times New Roman"/>
                <w:sz w:val="24"/>
                <w:szCs w:val="24"/>
              </w:rPr>
              <w:t>Настройка эффектов при смене слайдов. Скрытие слайдов. Настройка порядка следования слайдов для их произвольного показа.</w:t>
            </w:r>
          </w:p>
        </w:tc>
      </w:tr>
      <w:tr w:rsidR="00A035A0" w:rsidRPr="000B521A" w:rsidTr="00A035A0">
        <w:trPr>
          <w:trHeight w:val="690"/>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9.</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Управляющие кнопки и их виды.</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Создание, управление и изменение управляющей кнопки.</w:t>
            </w:r>
          </w:p>
        </w:tc>
      </w:tr>
      <w:tr w:rsidR="00A035A0" w:rsidRPr="000B521A" w:rsidTr="00A035A0">
        <w:trPr>
          <w:trHeight w:val="447"/>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10.</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Гиперссылки</w:t>
            </w:r>
          </w:p>
        </w:tc>
        <w:tc>
          <w:tcPr>
            <w:tcW w:w="2976"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гиперссылки. Алгоритм создания гиперссылок на слайды презентации.</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Создания гиперссылок на слайды презентации.</w:t>
            </w:r>
          </w:p>
        </w:tc>
      </w:tr>
      <w:tr w:rsidR="00A035A0" w:rsidRPr="000B521A" w:rsidTr="00A035A0">
        <w:trPr>
          <w:trHeight w:val="566"/>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11.</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Подготовка презентации к показу.</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Предварительный просмотр на компьютере в режиме показа слайдов.</w:t>
            </w:r>
          </w:p>
        </w:tc>
        <w:tc>
          <w:tcPr>
            <w:tcW w:w="4395" w:type="dxa"/>
          </w:tcPr>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Просмотр презентации на компьютере в режиме показа слайдов. Проверка орфографии.</w:t>
            </w:r>
          </w:p>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Печать презентации или ее части. Размещение презентации на другом компьютере, к которому будет доступ во время показа презентации.</w:t>
            </w:r>
          </w:p>
        </w:tc>
      </w:tr>
      <w:tr w:rsidR="00A035A0" w:rsidRPr="000B521A" w:rsidTr="00A035A0">
        <w:trPr>
          <w:trHeight w:val="829"/>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12.</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используя готовые шаблоны.</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Создание и демонстрация собственной презентации.</w:t>
            </w:r>
          </w:p>
        </w:tc>
      </w:tr>
      <w:tr w:rsidR="00A035A0" w:rsidRPr="000B521A" w:rsidTr="00A035A0">
        <w:trPr>
          <w:trHeight w:val="829"/>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13.</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PowerPoint </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 с помощью пересечения объектов: способ 1</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A035A0" w:rsidRPr="000B521A" w:rsidTr="00A035A0">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14.</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 Новогодняя открытка</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Создание собственной презентации «Новогодняя открытка».</w:t>
            </w:r>
            <w:r w:rsidRPr="000B521A">
              <w:rPr>
                <w:sz w:val="24"/>
                <w:szCs w:val="24"/>
              </w:rPr>
              <w:t xml:space="preserve"> </w:t>
            </w:r>
            <w:r w:rsidRPr="000B521A">
              <w:rPr>
                <w:rFonts w:ascii="Times New Roman" w:hAnsi="Times New Roman" w:cs="Times New Roman"/>
                <w:sz w:val="24"/>
                <w:szCs w:val="24"/>
              </w:rPr>
              <w:t>Настройка собственной презентации. Демонстрация презентации «Новогодняя открытка».</w:t>
            </w:r>
          </w:p>
        </w:tc>
      </w:tr>
      <w:tr w:rsidR="00A035A0" w:rsidRPr="000B521A" w:rsidTr="00A035A0">
        <w:trPr>
          <w:trHeight w:val="553"/>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15.</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PowerPoint. </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 Способ 2: с помощью заливки фона и сохранения кусочков паззлов в формате png</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A035A0" w:rsidRPr="000B521A" w:rsidTr="00A035A0">
        <w:trPr>
          <w:trHeight w:val="1067"/>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lastRenderedPageBreak/>
              <w:t>16.</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паззлов из изображений в PowerPoint. </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 Способ 3: с помощью полилиний</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паззлов из изображений в PowerPoint</w:t>
            </w:r>
          </w:p>
        </w:tc>
      </w:tr>
      <w:tr w:rsidR="00A035A0" w:rsidRPr="000B521A" w:rsidTr="00A035A0">
        <w:trPr>
          <w:trHeight w:val="830"/>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17.</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паззл" в презентациях PowerPoint.</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"Интерактивный паззл" в презентациях PowerPoint.</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 xml:space="preserve">Создание, настройка и показ «Интерактивного паззла» в презентации </w:t>
            </w:r>
            <w:r w:rsidRPr="000B521A">
              <w:rPr>
                <w:rFonts w:ascii="Times New Roman" w:eastAsia="Times New Roman" w:hAnsi="Times New Roman" w:cs="Times New Roman"/>
                <w:color w:val="000000" w:themeColor="text1"/>
                <w:sz w:val="24"/>
                <w:szCs w:val="24"/>
                <w:lang w:eastAsia="ru-RU"/>
              </w:rPr>
              <w:t>PowerPoint.</w:t>
            </w:r>
          </w:p>
        </w:tc>
      </w:tr>
      <w:tr w:rsidR="00A035A0" w:rsidRPr="000B521A" w:rsidTr="00A035A0">
        <w:trPr>
          <w:trHeight w:val="876"/>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18.</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собственной презентации «23 февраля»</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 xml:space="preserve">Создание и настройка собственной презентации </w:t>
            </w:r>
          </w:p>
        </w:tc>
      </w:tr>
      <w:tr w:rsidR="00A035A0" w:rsidRPr="000B521A" w:rsidTr="00A035A0">
        <w:trPr>
          <w:trHeight w:val="876"/>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19.</w:t>
            </w: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Триггер в презентации</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и настройка триггера в презентации</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 xml:space="preserve">Создание и настройка триггера в презентации </w:t>
            </w:r>
            <w:r w:rsidRPr="000B521A">
              <w:rPr>
                <w:rFonts w:ascii="Times New Roman" w:eastAsia="Times New Roman" w:hAnsi="Times New Roman" w:cs="Times New Roman"/>
                <w:color w:val="000000" w:themeColor="text1"/>
                <w:sz w:val="24"/>
                <w:szCs w:val="24"/>
                <w:lang w:eastAsia="ru-RU"/>
              </w:rPr>
              <w:t>PowerPoint.</w:t>
            </w:r>
          </w:p>
        </w:tc>
      </w:tr>
      <w:tr w:rsidR="00A035A0" w:rsidRPr="000B521A" w:rsidTr="00A035A0">
        <w:trPr>
          <w:trHeight w:val="876"/>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2</w:t>
            </w:r>
            <w:r w:rsidRPr="000B521A">
              <w:rPr>
                <w:rFonts w:ascii="Times New Roman" w:hAnsi="Times New Roman" w:cs="Times New Roman"/>
                <w:sz w:val="24"/>
                <w:szCs w:val="24"/>
                <w:lang w:val="en-US"/>
              </w:rPr>
              <w:t>0</w:t>
            </w:r>
            <w:r w:rsidRPr="000B521A">
              <w:rPr>
                <w:rFonts w:ascii="Times New Roman" w:hAnsi="Times New Roman" w:cs="Times New Roman"/>
                <w:sz w:val="24"/>
                <w:szCs w:val="24"/>
              </w:rPr>
              <w:t>.</w:t>
            </w:r>
          </w:p>
        </w:tc>
        <w:tc>
          <w:tcPr>
            <w:tcW w:w="1973"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 «8 марта»</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Создание и настройка собственной презентации.</w:t>
            </w:r>
          </w:p>
        </w:tc>
      </w:tr>
      <w:tr w:rsidR="00A035A0" w:rsidRPr="000B521A" w:rsidTr="00A035A0">
        <w:trPr>
          <w:trHeight w:val="876"/>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2</w:t>
            </w:r>
            <w:r w:rsidRPr="000B521A">
              <w:rPr>
                <w:rFonts w:ascii="Times New Roman" w:hAnsi="Times New Roman" w:cs="Times New Roman"/>
                <w:sz w:val="24"/>
                <w:szCs w:val="24"/>
                <w:lang w:val="en-US"/>
              </w:rPr>
              <w:t>1</w:t>
            </w:r>
            <w:r w:rsidRPr="000B521A">
              <w:rPr>
                <w:rFonts w:ascii="Times New Roman" w:hAnsi="Times New Roman" w:cs="Times New Roman"/>
                <w:sz w:val="24"/>
                <w:szCs w:val="24"/>
              </w:rPr>
              <w:t>.</w:t>
            </w: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"Трафарет" в презентациях</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Технологический прием «Трафарет»</w:t>
            </w:r>
          </w:p>
        </w:tc>
        <w:tc>
          <w:tcPr>
            <w:tcW w:w="4395" w:type="dxa"/>
          </w:tcPr>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Создание таблицы для ввода заданий. Создание трафарета. Создание триггера. Настройка и показ анимации.</w:t>
            </w:r>
          </w:p>
          <w:p w:rsidR="00A035A0" w:rsidRPr="000B521A" w:rsidRDefault="00A035A0" w:rsidP="00182605">
            <w:pPr>
              <w:pStyle w:val="a3"/>
              <w:spacing w:after="0" w:line="240" w:lineRule="auto"/>
              <w:ind w:left="0"/>
              <w:rPr>
                <w:rFonts w:ascii="Times New Roman" w:hAnsi="Times New Roman" w:cs="Times New Roman"/>
                <w:sz w:val="24"/>
                <w:szCs w:val="24"/>
              </w:rPr>
            </w:pPr>
          </w:p>
        </w:tc>
      </w:tr>
      <w:tr w:rsidR="00A035A0" w:rsidRPr="000B521A" w:rsidTr="00A035A0">
        <w:trPr>
          <w:trHeight w:val="1097"/>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22.</w:t>
            </w: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"Анимированная сорбонка"</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Понятие «Сорбонка». Этапы создания анимированной сорбонки с использованием возможностей PowerPoint</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Создание презентации. Добавление объектов и анимации к ним. Настройка триггеров. Настройка и показ анимации.</w:t>
            </w:r>
          </w:p>
        </w:tc>
      </w:tr>
      <w:tr w:rsidR="00A035A0" w:rsidRPr="000B521A" w:rsidTr="00A035A0">
        <w:trPr>
          <w:trHeight w:val="1934"/>
        </w:trPr>
        <w:tc>
          <w:tcPr>
            <w:tcW w:w="608" w:type="dxa"/>
          </w:tcPr>
          <w:p w:rsidR="00A035A0" w:rsidRPr="000B521A" w:rsidRDefault="00A035A0" w:rsidP="00182605">
            <w:pPr>
              <w:spacing w:after="0" w:line="240" w:lineRule="auto"/>
              <w:rPr>
                <w:rFonts w:ascii="Times New Roman" w:hAnsi="Times New Roman" w:cs="Times New Roman"/>
                <w:sz w:val="24"/>
                <w:szCs w:val="24"/>
              </w:rPr>
            </w:pPr>
            <w:r w:rsidRPr="000B521A">
              <w:rPr>
                <w:rFonts w:ascii="Times New Roman" w:hAnsi="Times New Roman" w:cs="Times New Roman"/>
                <w:sz w:val="24"/>
                <w:szCs w:val="24"/>
              </w:rPr>
              <w:t>23.</w:t>
            </w:r>
          </w:p>
          <w:p w:rsidR="00A035A0" w:rsidRPr="000B521A" w:rsidRDefault="00A035A0" w:rsidP="00182605">
            <w:pPr>
              <w:spacing w:after="0" w:line="240" w:lineRule="auto"/>
              <w:rPr>
                <w:rFonts w:ascii="Times New Roman" w:hAnsi="Times New Roman" w:cs="Times New Roman"/>
                <w:sz w:val="24"/>
                <w:szCs w:val="24"/>
              </w:rPr>
            </w:pP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«Ромашка» в PowerPoint.</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Технологический прием "Ромашка" в MS PowerPoint. Подробная инструкция как сделать презентацию с "Ромашкой".</w:t>
            </w:r>
          </w:p>
        </w:tc>
        <w:tc>
          <w:tcPr>
            <w:tcW w:w="4395"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Создание презентации. Добавление объектов и анимации к ним. Настройка триггеров. Настройка и показ анимации.</w:t>
            </w:r>
          </w:p>
        </w:tc>
      </w:tr>
      <w:tr w:rsidR="00A035A0" w:rsidRPr="000B521A" w:rsidTr="00A035A0">
        <w:trPr>
          <w:trHeight w:val="772"/>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24.</w:t>
            </w: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проектной работы - </w:t>
            </w:r>
          </w:p>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интерактивная раскраска</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Создание проектной работы - </w:t>
            </w:r>
          </w:p>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интерактивная раскраска</w:t>
            </w:r>
          </w:p>
        </w:tc>
      </w:tr>
      <w:tr w:rsidR="00A035A0" w:rsidRPr="000B521A" w:rsidTr="00A035A0">
        <w:trPr>
          <w:trHeight w:val="1173"/>
        </w:trPr>
        <w:tc>
          <w:tcPr>
            <w:tcW w:w="608" w:type="dxa"/>
          </w:tcPr>
          <w:p w:rsidR="00A035A0" w:rsidRPr="000B521A" w:rsidRDefault="00A035A0" w:rsidP="00182605">
            <w:pPr>
              <w:pStyle w:val="a3"/>
              <w:spacing w:after="0" w:line="240" w:lineRule="auto"/>
              <w:ind w:left="0"/>
              <w:rPr>
                <w:rFonts w:ascii="Times New Roman" w:hAnsi="Times New Roman" w:cs="Times New Roman"/>
                <w:sz w:val="24"/>
                <w:szCs w:val="24"/>
              </w:rPr>
            </w:pPr>
            <w:r w:rsidRPr="000B521A">
              <w:rPr>
                <w:rFonts w:ascii="Times New Roman" w:hAnsi="Times New Roman" w:cs="Times New Roman"/>
                <w:sz w:val="24"/>
                <w:szCs w:val="24"/>
              </w:rPr>
              <w:t>25.</w:t>
            </w:r>
          </w:p>
        </w:tc>
        <w:tc>
          <w:tcPr>
            <w:tcW w:w="1973" w:type="dxa"/>
          </w:tcPr>
          <w:p w:rsidR="00A035A0" w:rsidRPr="000B521A" w:rsidRDefault="00A035A0" w:rsidP="00182605">
            <w:pPr>
              <w:spacing w:after="0" w:line="240" w:lineRule="auto"/>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Защита проектной работы Подведение итогов за год. выдача дипломов. награждение.</w:t>
            </w:r>
          </w:p>
        </w:tc>
        <w:tc>
          <w:tcPr>
            <w:tcW w:w="2976" w:type="dxa"/>
          </w:tcPr>
          <w:p w:rsidR="00A035A0" w:rsidRPr="000B521A" w:rsidRDefault="00A035A0" w:rsidP="00182605">
            <w:pPr>
              <w:spacing w:after="0" w:line="240" w:lineRule="auto"/>
              <w:jc w:val="center"/>
              <w:rPr>
                <w:rFonts w:ascii="Times New Roman" w:eastAsia="Times New Roman" w:hAnsi="Times New Roman" w:cs="Times New Roman"/>
                <w:color w:val="000000" w:themeColor="text1"/>
                <w:sz w:val="24"/>
                <w:szCs w:val="24"/>
                <w:lang w:eastAsia="ru-RU"/>
              </w:rPr>
            </w:pPr>
          </w:p>
        </w:tc>
        <w:tc>
          <w:tcPr>
            <w:tcW w:w="4395" w:type="dxa"/>
            <w:vAlign w:val="center"/>
          </w:tcPr>
          <w:p w:rsidR="00A035A0" w:rsidRPr="000B521A" w:rsidRDefault="00A035A0" w:rsidP="00182605">
            <w:pPr>
              <w:pStyle w:val="a3"/>
              <w:spacing w:after="0" w:line="240" w:lineRule="auto"/>
              <w:ind w:left="0"/>
              <w:jc w:val="center"/>
              <w:rPr>
                <w:rFonts w:ascii="Times New Roman" w:hAnsi="Times New Roman" w:cs="Times New Roman"/>
                <w:sz w:val="24"/>
                <w:szCs w:val="24"/>
              </w:rPr>
            </w:pPr>
            <w:r w:rsidRPr="000B521A">
              <w:rPr>
                <w:rFonts w:ascii="Times New Roman" w:eastAsia="Times New Roman" w:hAnsi="Times New Roman" w:cs="Times New Roman"/>
                <w:color w:val="000000" w:themeColor="text1"/>
                <w:sz w:val="24"/>
                <w:szCs w:val="24"/>
                <w:lang w:eastAsia="ru-RU"/>
              </w:rPr>
              <w:t>Защита проектной работы Подведение итогов за год. выдача дипломов. награждение.</w:t>
            </w:r>
          </w:p>
        </w:tc>
      </w:tr>
    </w:tbl>
    <w:p w:rsidR="00A035A0" w:rsidRPr="00A035A0" w:rsidRDefault="00A035A0" w:rsidP="00660CE9">
      <w:pPr>
        <w:pStyle w:val="a4"/>
        <w:spacing w:after="0" w:afterAutospacing="0" w:line="360" w:lineRule="auto"/>
        <w:ind w:firstLine="709"/>
        <w:jc w:val="both"/>
        <w:rPr>
          <w:b/>
          <w:bCs/>
          <w:color w:val="000000" w:themeColor="text1"/>
        </w:rPr>
      </w:pPr>
      <w:r w:rsidRPr="00A035A0">
        <w:rPr>
          <w:b/>
        </w:rPr>
        <w:lastRenderedPageBreak/>
        <w:t>1.4 Планируемые результаты</w:t>
      </w:r>
    </w:p>
    <w:p w:rsidR="00483BD3" w:rsidRPr="00A035A0" w:rsidRDefault="00483BD3" w:rsidP="00660CE9">
      <w:pPr>
        <w:pStyle w:val="a4"/>
        <w:spacing w:after="0" w:afterAutospacing="0" w:line="360" w:lineRule="auto"/>
        <w:ind w:firstLine="709"/>
        <w:jc w:val="both"/>
        <w:rPr>
          <w:color w:val="000000" w:themeColor="text1"/>
        </w:rPr>
      </w:pPr>
      <w:r w:rsidRPr="00A035A0">
        <w:rPr>
          <w:bCs/>
          <w:color w:val="000000" w:themeColor="text1"/>
        </w:rPr>
        <w:t xml:space="preserve">В результате изучения программы учащиеся должны </w:t>
      </w:r>
      <w:r w:rsidRPr="00B95C48">
        <w:rPr>
          <w:b/>
          <w:bCs/>
          <w:color w:val="000000" w:themeColor="text1"/>
        </w:rPr>
        <w:t>знать</w:t>
      </w:r>
      <w:r w:rsidRPr="00A035A0">
        <w:rPr>
          <w:bCs/>
          <w:color w:val="000000" w:themeColor="text1"/>
        </w:rPr>
        <w:t>:</w:t>
      </w:r>
    </w:p>
    <w:p w:rsidR="00483BD3" w:rsidRPr="000B521A" w:rsidRDefault="00483BD3" w:rsidP="00660CE9">
      <w:pPr>
        <w:pStyle w:val="a4"/>
        <w:numPr>
          <w:ilvl w:val="0"/>
          <w:numId w:val="3"/>
        </w:numPr>
        <w:spacing w:after="0" w:afterAutospacing="0" w:line="360" w:lineRule="auto"/>
        <w:ind w:firstLine="709"/>
        <w:jc w:val="both"/>
        <w:rPr>
          <w:color w:val="000000" w:themeColor="text1"/>
        </w:rPr>
      </w:pPr>
      <w:r w:rsidRPr="000B521A">
        <w:rPr>
          <w:color w:val="000000" w:themeColor="text1"/>
        </w:rPr>
        <w:t>Необходимость программы PowerPoint, её возможности и область применения.</w:t>
      </w:r>
    </w:p>
    <w:p w:rsidR="00483BD3" w:rsidRPr="000B521A" w:rsidRDefault="00483BD3" w:rsidP="00660CE9">
      <w:pPr>
        <w:pStyle w:val="a4"/>
        <w:numPr>
          <w:ilvl w:val="0"/>
          <w:numId w:val="3"/>
        </w:numPr>
        <w:spacing w:after="0" w:afterAutospacing="0" w:line="360" w:lineRule="auto"/>
        <w:ind w:firstLine="709"/>
        <w:jc w:val="both"/>
        <w:rPr>
          <w:color w:val="000000" w:themeColor="text1"/>
        </w:rPr>
      </w:pPr>
      <w:r w:rsidRPr="000B521A">
        <w:rPr>
          <w:color w:val="000000" w:themeColor="text1"/>
        </w:rPr>
        <w:t>Как запустить PowerPoint и установить самостоятельно необходимые рабочие панели.</w:t>
      </w:r>
    </w:p>
    <w:p w:rsidR="00483BD3" w:rsidRPr="000B521A" w:rsidRDefault="00483BD3" w:rsidP="00660CE9">
      <w:pPr>
        <w:pStyle w:val="a4"/>
        <w:numPr>
          <w:ilvl w:val="0"/>
          <w:numId w:val="3"/>
        </w:numPr>
        <w:spacing w:after="0" w:afterAutospacing="0" w:line="360" w:lineRule="auto"/>
        <w:ind w:firstLine="709"/>
        <w:jc w:val="both"/>
        <w:rPr>
          <w:color w:val="000000" w:themeColor="text1"/>
        </w:rPr>
      </w:pPr>
      <w:r w:rsidRPr="000B521A">
        <w:rPr>
          <w:color w:val="000000" w:themeColor="text1"/>
        </w:rPr>
        <w:t>Способы создания презентаций.</w:t>
      </w:r>
    </w:p>
    <w:p w:rsidR="00483BD3" w:rsidRPr="000B521A" w:rsidRDefault="00483BD3" w:rsidP="00660CE9">
      <w:pPr>
        <w:pStyle w:val="a4"/>
        <w:numPr>
          <w:ilvl w:val="0"/>
          <w:numId w:val="3"/>
        </w:numPr>
        <w:spacing w:after="0" w:afterAutospacing="0" w:line="360" w:lineRule="auto"/>
        <w:ind w:firstLine="709"/>
        <w:jc w:val="both"/>
        <w:rPr>
          <w:color w:val="000000" w:themeColor="text1"/>
        </w:rPr>
      </w:pPr>
      <w:r w:rsidRPr="000B521A">
        <w:rPr>
          <w:color w:val="000000" w:themeColor="text1"/>
        </w:rPr>
        <w:t>Все возможности добавления мультимедийных эффектов.</w:t>
      </w:r>
    </w:p>
    <w:p w:rsidR="00483BD3" w:rsidRPr="000B521A" w:rsidRDefault="00483BD3" w:rsidP="00660CE9">
      <w:pPr>
        <w:pStyle w:val="a4"/>
        <w:spacing w:after="0" w:afterAutospacing="0" w:line="360" w:lineRule="auto"/>
        <w:ind w:firstLine="709"/>
        <w:jc w:val="both"/>
        <w:rPr>
          <w:color w:val="000000" w:themeColor="text1"/>
        </w:rPr>
      </w:pPr>
      <w:r w:rsidRPr="000B521A">
        <w:rPr>
          <w:b/>
          <w:bCs/>
          <w:color w:val="000000" w:themeColor="text1"/>
        </w:rPr>
        <w:t>Уметь:</w:t>
      </w:r>
    </w:p>
    <w:p w:rsidR="00483BD3" w:rsidRPr="000B521A" w:rsidRDefault="00483BD3" w:rsidP="00660CE9">
      <w:pPr>
        <w:pStyle w:val="a4"/>
        <w:numPr>
          <w:ilvl w:val="0"/>
          <w:numId w:val="4"/>
        </w:numPr>
        <w:spacing w:after="0" w:afterAutospacing="0" w:line="360" w:lineRule="auto"/>
        <w:ind w:firstLine="709"/>
        <w:jc w:val="both"/>
        <w:rPr>
          <w:color w:val="000000" w:themeColor="text1"/>
        </w:rPr>
      </w:pPr>
      <w:r w:rsidRPr="000B521A">
        <w:rPr>
          <w:color w:val="000000" w:themeColor="text1"/>
        </w:rPr>
        <w:t>Самостоятельно создавать типовую презентацию и проектировать свою собственную.</w:t>
      </w:r>
    </w:p>
    <w:p w:rsidR="00483BD3" w:rsidRPr="000B521A" w:rsidRDefault="00483BD3" w:rsidP="00660CE9">
      <w:pPr>
        <w:pStyle w:val="a4"/>
        <w:numPr>
          <w:ilvl w:val="0"/>
          <w:numId w:val="4"/>
        </w:numPr>
        <w:spacing w:after="0" w:afterAutospacing="0" w:line="360" w:lineRule="auto"/>
        <w:ind w:firstLine="709"/>
        <w:jc w:val="both"/>
        <w:rPr>
          <w:color w:val="000000" w:themeColor="text1"/>
        </w:rPr>
      </w:pPr>
      <w:r w:rsidRPr="000B521A">
        <w:rPr>
          <w:color w:val="000000" w:themeColor="text1"/>
        </w:rPr>
        <w:t>Работать с компьютером, настраивать программу для работы.</w:t>
      </w:r>
    </w:p>
    <w:p w:rsidR="00483BD3" w:rsidRPr="000B521A" w:rsidRDefault="00483BD3" w:rsidP="00660CE9">
      <w:pPr>
        <w:pStyle w:val="a4"/>
        <w:numPr>
          <w:ilvl w:val="0"/>
          <w:numId w:val="4"/>
        </w:numPr>
        <w:spacing w:after="0" w:afterAutospacing="0" w:line="360" w:lineRule="auto"/>
        <w:ind w:firstLine="709"/>
        <w:jc w:val="both"/>
        <w:rPr>
          <w:color w:val="000000" w:themeColor="text1"/>
        </w:rPr>
      </w:pPr>
      <w:r w:rsidRPr="000B521A">
        <w:rPr>
          <w:color w:val="000000" w:themeColor="text1"/>
        </w:rPr>
        <w:t>Демонстрировать свою работу и защищать её.</w:t>
      </w:r>
    </w:p>
    <w:p w:rsidR="00483BD3" w:rsidRPr="000B521A" w:rsidRDefault="00483BD3" w:rsidP="00660CE9">
      <w:pPr>
        <w:pStyle w:val="a4"/>
        <w:numPr>
          <w:ilvl w:val="0"/>
          <w:numId w:val="5"/>
        </w:numPr>
        <w:spacing w:after="0" w:afterAutospacing="0" w:line="360" w:lineRule="auto"/>
        <w:ind w:firstLine="709"/>
        <w:jc w:val="both"/>
        <w:rPr>
          <w:color w:val="000000" w:themeColor="text1"/>
        </w:rPr>
      </w:pPr>
      <w:r w:rsidRPr="000B521A">
        <w:rPr>
          <w:color w:val="000000" w:themeColor="text1"/>
        </w:rPr>
        <w:t>Умение формулировать собственные учебные цели - цели изучения данного предмета вообще, при изучении темы, при создании проекта, при выборе темы доклада и т.п.</w:t>
      </w:r>
    </w:p>
    <w:p w:rsidR="00E1225E" w:rsidRPr="000B521A" w:rsidRDefault="00483BD3" w:rsidP="00E40BF2">
      <w:pPr>
        <w:pStyle w:val="a4"/>
        <w:numPr>
          <w:ilvl w:val="0"/>
          <w:numId w:val="5"/>
        </w:numPr>
        <w:spacing w:after="0" w:afterAutospacing="0" w:line="360" w:lineRule="auto"/>
        <w:ind w:firstLine="709"/>
        <w:jc w:val="both"/>
        <w:rPr>
          <w:color w:val="000000" w:themeColor="text1"/>
        </w:rPr>
      </w:pPr>
      <w:r w:rsidRPr="000B521A">
        <w:rPr>
          <w:color w:val="000000" w:themeColor="text1"/>
        </w:rPr>
        <w:t>Умение принимать решение, брать ответственность на себя, например, быть лидером группового проекта;</w:t>
      </w:r>
    </w:p>
    <w:p w:rsidR="00483BD3" w:rsidRPr="000B521A" w:rsidRDefault="00483BD3" w:rsidP="00E40BF2">
      <w:pPr>
        <w:pStyle w:val="a4"/>
        <w:numPr>
          <w:ilvl w:val="0"/>
          <w:numId w:val="5"/>
        </w:numPr>
        <w:spacing w:after="0" w:afterAutospacing="0" w:line="360" w:lineRule="auto"/>
        <w:ind w:firstLine="709"/>
        <w:jc w:val="both"/>
        <w:rPr>
          <w:color w:val="000000" w:themeColor="text1"/>
        </w:rPr>
      </w:pPr>
      <w:r w:rsidRPr="000B521A">
        <w:rPr>
          <w:color w:val="000000" w:themeColor="text1"/>
        </w:rPr>
        <w:t xml:space="preserve"> принимать решение в случае нестандартной ситуации допустим сбой в работе системы.</w:t>
      </w:r>
    </w:p>
    <w:p w:rsidR="00E40BF2" w:rsidRDefault="00E40BF2" w:rsidP="00E40BF2">
      <w:pPr>
        <w:pStyle w:val="a4"/>
        <w:spacing w:after="0" w:afterAutospacing="0" w:line="360" w:lineRule="auto"/>
        <w:ind w:left="1429"/>
        <w:jc w:val="both"/>
        <w:rPr>
          <w:color w:val="000000" w:themeColor="text1"/>
        </w:rPr>
      </w:pPr>
    </w:p>
    <w:p w:rsidR="00B95C48" w:rsidRDefault="00B95C48" w:rsidP="00E40BF2">
      <w:pPr>
        <w:pStyle w:val="a4"/>
        <w:spacing w:after="0" w:afterAutospacing="0" w:line="360" w:lineRule="auto"/>
        <w:ind w:left="1429"/>
        <w:jc w:val="both"/>
        <w:rPr>
          <w:color w:val="000000" w:themeColor="text1"/>
        </w:rPr>
      </w:pPr>
    </w:p>
    <w:p w:rsidR="00B95C48" w:rsidRDefault="00B95C48" w:rsidP="00E40BF2">
      <w:pPr>
        <w:pStyle w:val="a4"/>
        <w:spacing w:after="0" w:afterAutospacing="0" w:line="360" w:lineRule="auto"/>
        <w:ind w:left="1429"/>
        <w:jc w:val="both"/>
        <w:rPr>
          <w:color w:val="000000" w:themeColor="text1"/>
        </w:rPr>
      </w:pPr>
    </w:p>
    <w:p w:rsidR="00B95C48" w:rsidRDefault="00B95C48" w:rsidP="00E40BF2">
      <w:pPr>
        <w:pStyle w:val="a4"/>
        <w:spacing w:after="0" w:afterAutospacing="0" w:line="360" w:lineRule="auto"/>
        <w:ind w:left="1429"/>
        <w:jc w:val="both"/>
        <w:rPr>
          <w:color w:val="000000" w:themeColor="text1"/>
        </w:rPr>
      </w:pPr>
    </w:p>
    <w:p w:rsidR="00B95C48" w:rsidRDefault="00B95C48" w:rsidP="00E40BF2">
      <w:pPr>
        <w:pStyle w:val="a4"/>
        <w:spacing w:after="0" w:afterAutospacing="0" w:line="360" w:lineRule="auto"/>
        <w:ind w:left="1429"/>
        <w:jc w:val="both"/>
        <w:rPr>
          <w:color w:val="000000" w:themeColor="text1"/>
        </w:rPr>
      </w:pPr>
    </w:p>
    <w:p w:rsidR="00B95C48" w:rsidRPr="000B521A" w:rsidRDefault="00B95C48" w:rsidP="00E40BF2">
      <w:pPr>
        <w:pStyle w:val="a4"/>
        <w:spacing w:after="0" w:afterAutospacing="0" w:line="360" w:lineRule="auto"/>
        <w:ind w:left="1429"/>
        <w:jc w:val="both"/>
        <w:rPr>
          <w:color w:val="000000" w:themeColor="text1"/>
        </w:rPr>
      </w:pPr>
    </w:p>
    <w:p w:rsidR="00B95C48" w:rsidRPr="00B95C48" w:rsidRDefault="00B95C48" w:rsidP="00B95C48">
      <w:pPr>
        <w:spacing w:after="0" w:line="360" w:lineRule="auto"/>
        <w:rPr>
          <w:rFonts w:ascii="Times New Roman" w:hAnsi="Times New Roman" w:cs="Times New Roman"/>
          <w:b/>
          <w:sz w:val="24"/>
          <w:szCs w:val="24"/>
        </w:rPr>
      </w:pPr>
      <w:r w:rsidRPr="00B95C48">
        <w:rPr>
          <w:rFonts w:ascii="Times New Roman" w:hAnsi="Times New Roman" w:cs="Times New Roman"/>
          <w:b/>
          <w:sz w:val="24"/>
          <w:szCs w:val="24"/>
        </w:rPr>
        <w:lastRenderedPageBreak/>
        <w:t>2. Раздел № 2. «Комплекс организационно-педагогических условий»</w:t>
      </w:r>
    </w:p>
    <w:p w:rsidR="00B95C48" w:rsidRDefault="00B95C48" w:rsidP="00B95C48">
      <w:pPr>
        <w:spacing w:after="0" w:line="360" w:lineRule="auto"/>
        <w:rPr>
          <w:rFonts w:ascii="Times New Roman" w:hAnsi="Times New Roman" w:cs="Times New Roman"/>
          <w:b/>
          <w:sz w:val="24"/>
          <w:szCs w:val="24"/>
        </w:rPr>
      </w:pPr>
      <w:r w:rsidRPr="00B95C48">
        <w:rPr>
          <w:rFonts w:ascii="Times New Roman" w:hAnsi="Times New Roman" w:cs="Times New Roman"/>
          <w:b/>
          <w:sz w:val="24"/>
          <w:szCs w:val="24"/>
        </w:rPr>
        <w:t>2.1 Методическое обеспечение программы</w:t>
      </w:r>
    </w:p>
    <w:p w:rsidR="0005009B" w:rsidRPr="000B521A" w:rsidRDefault="0005009B" w:rsidP="0005009B">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rsidR="0005009B" w:rsidRPr="000B521A" w:rsidRDefault="0005009B" w:rsidP="0005009B">
      <w:pPr>
        <w:spacing w:after="0" w:line="360" w:lineRule="auto"/>
        <w:ind w:firstLine="709"/>
        <w:jc w:val="both"/>
        <w:rPr>
          <w:rFonts w:ascii="Times New Roman" w:hAnsi="Times New Roman"/>
          <w:b/>
          <w:sz w:val="24"/>
          <w:szCs w:val="24"/>
        </w:rPr>
      </w:pPr>
      <w:r w:rsidRPr="000B521A">
        <w:rPr>
          <w:rFonts w:ascii="Times New Roman" w:hAnsi="Times New Roman"/>
          <w:b/>
          <w:sz w:val="24"/>
          <w:szCs w:val="24"/>
        </w:rPr>
        <w:t xml:space="preserve">  Применяемые технологии</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Основной технологией обучения в элективном курсе является метод проектов. Метод проектов –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Технология ориентирована на самостоятельную (индивидуальную, парную, групповую) деятельность учащихся при выполнении практических заданий и творческих проектов в течение определенного отрезка времени.  Выполнение творческих проектных работ завершается их защитой и рефлексивной оценкой.</w:t>
      </w:r>
    </w:p>
    <w:p w:rsidR="0005009B" w:rsidRPr="000B521A" w:rsidRDefault="0005009B" w:rsidP="0005009B">
      <w:pPr>
        <w:spacing w:after="0" w:line="360" w:lineRule="auto"/>
        <w:ind w:firstLine="709"/>
        <w:jc w:val="both"/>
        <w:rPr>
          <w:rFonts w:ascii="Times New Roman" w:hAnsi="Times New Roman"/>
          <w:b/>
          <w:sz w:val="24"/>
          <w:szCs w:val="24"/>
        </w:rPr>
      </w:pPr>
      <w:r w:rsidRPr="000B521A">
        <w:rPr>
          <w:rFonts w:ascii="Times New Roman" w:hAnsi="Times New Roman"/>
          <w:b/>
          <w:sz w:val="24"/>
          <w:szCs w:val="24"/>
        </w:rPr>
        <w:t>Формы занятий</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Курс включает в себя две части: лекционную и практическую. Теоретическая часть организована в форме лекций. Лекции проводятся с обязательным использованием иллюстративных материалов. Практическая часть – в форме самостоятельных заданий (практических работ на компьютере) и творческих работ, что является важной составляющей всего курса. Теоретическая и прикладная часть курса изучается параллельно, чтобы сразу же закреплять теоретические вопросы на практике.</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 xml:space="preserve">В ходе выполнения индивидуальных работ, </w:t>
      </w:r>
      <w:r w:rsidR="00D26B26">
        <w:rPr>
          <w:rFonts w:ascii="Times New Roman" w:hAnsi="Times New Roman"/>
          <w:sz w:val="24"/>
          <w:szCs w:val="24"/>
        </w:rPr>
        <w:t>педагог</w:t>
      </w:r>
      <w:r w:rsidRPr="000B521A">
        <w:rPr>
          <w:rFonts w:ascii="Times New Roman" w:hAnsi="Times New Roman"/>
          <w:sz w:val="24"/>
          <w:szCs w:val="24"/>
        </w:rPr>
        <w:t xml:space="preserve"> консультирует учащихся и при необходимости оказывает им помощь. Выполняя практические задания, дети не только закрепляют навыки работы с программами, но и развивают свои творческие способности. </w:t>
      </w:r>
      <w:r w:rsidR="00D26B26" w:rsidRPr="000B521A">
        <w:rPr>
          <w:rFonts w:ascii="Times New Roman" w:hAnsi="Times New Roman"/>
          <w:sz w:val="24"/>
          <w:szCs w:val="24"/>
        </w:rPr>
        <w:t>Каждое занятие</w:t>
      </w:r>
      <w:r w:rsidRPr="000B521A">
        <w:rPr>
          <w:rFonts w:ascii="Times New Roman" w:hAnsi="Times New Roman"/>
          <w:sz w:val="24"/>
          <w:szCs w:val="24"/>
        </w:rPr>
        <w:t xml:space="preserve"> начинается </w:t>
      </w:r>
      <w:r w:rsidR="00D26B26" w:rsidRPr="000B521A">
        <w:rPr>
          <w:rFonts w:ascii="Times New Roman" w:hAnsi="Times New Roman"/>
          <w:sz w:val="24"/>
          <w:szCs w:val="24"/>
        </w:rPr>
        <w:t>с мотивационного</w:t>
      </w:r>
      <w:r w:rsidRPr="000B521A">
        <w:rPr>
          <w:rFonts w:ascii="Times New Roman" w:hAnsi="Times New Roman"/>
          <w:sz w:val="24"/>
          <w:szCs w:val="24"/>
        </w:rPr>
        <w:t xml:space="preserve"> этапа, ориентирующего ребенка на выполнение практического задания по теме.</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 xml:space="preserve">Тема занятия определяется приобретаемыми навыками, </w:t>
      </w:r>
      <w:r w:rsidR="00D26B26" w:rsidRPr="000B521A">
        <w:rPr>
          <w:rFonts w:ascii="Times New Roman" w:hAnsi="Times New Roman"/>
          <w:sz w:val="24"/>
          <w:szCs w:val="24"/>
        </w:rPr>
        <w:t>например,</w:t>
      </w:r>
      <w:r w:rsidRPr="000B521A">
        <w:rPr>
          <w:rFonts w:ascii="Times New Roman" w:hAnsi="Times New Roman"/>
          <w:sz w:val="24"/>
          <w:szCs w:val="24"/>
        </w:rPr>
        <w:t xml:space="preserve"> «Создание рисунков из кривых». Изучение нового материала носит сопровождающий характер, ученики изучают его с целью создания запланированного образовательного продукта (рисунка, логотипа, плаката и др.).</w:t>
      </w:r>
    </w:p>
    <w:p w:rsidR="0005009B" w:rsidRPr="000B521A" w:rsidRDefault="0005009B" w:rsidP="0005009B">
      <w:pPr>
        <w:spacing w:after="0" w:line="360" w:lineRule="auto"/>
        <w:ind w:firstLine="709"/>
        <w:jc w:val="both"/>
        <w:rPr>
          <w:rFonts w:ascii="Times New Roman" w:hAnsi="Times New Roman"/>
          <w:sz w:val="24"/>
          <w:szCs w:val="24"/>
        </w:rPr>
      </w:pPr>
      <w:r w:rsidRPr="000B521A">
        <w:rPr>
          <w:rFonts w:ascii="Times New Roman" w:hAnsi="Times New Roman"/>
          <w:sz w:val="24"/>
          <w:szCs w:val="24"/>
        </w:rPr>
        <w:t>Одной из форм работы могут быть занятия – семинары, интегрированный - урок (занятия-исследования), где учащиеся, разбившись на группы, самостоятельно исследуют определенные возможности программы, затем обмениваются полученными знаниями. В итоге учащиеся должны овладеть полным спектром возможностей работы с программой.</w:t>
      </w:r>
    </w:p>
    <w:p w:rsidR="0005009B" w:rsidRDefault="0005009B" w:rsidP="00B95C48">
      <w:pPr>
        <w:spacing w:after="0" w:line="360" w:lineRule="auto"/>
        <w:rPr>
          <w:rFonts w:ascii="Times New Roman" w:hAnsi="Times New Roman" w:cs="Times New Roman"/>
          <w:b/>
          <w:sz w:val="24"/>
          <w:szCs w:val="24"/>
        </w:rPr>
      </w:pPr>
    </w:p>
    <w:p w:rsidR="0005009B" w:rsidRDefault="0005009B" w:rsidP="00B95C48">
      <w:pPr>
        <w:spacing w:after="0" w:line="360" w:lineRule="auto"/>
        <w:rPr>
          <w:rFonts w:ascii="Times New Roman" w:hAnsi="Times New Roman" w:cs="Times New Roman"/>
          <w:b/>
          <w:sz w:val="24"/>
          <w:szCs w:val="24"/>
        </w:rPr>
      </w:pPr>
    </w:p>
    <w:p w:rsidR="00B95C48" w:rsidRDefault="0005009B" w:rsidP="0005009B">
      <w:pPr>
        <w:spacing w:after="0" w:line="360" w:lineRule="auto"/>
        <w:rPr>
          <w:rFonts w:ascii="Times New Roman" w:hAnsi="Times New Roman" w:cs="Times New Roman"/>
          <w:b/>
          <w:sz w:val="24"/>
          <w:szCs w:val="24"/>
        </w:rPr>
      </w:pPr>
      <w:r w:rsidRPr="0005009B">
        <w:rPr>
          <w:rFonts w:ascii="Times New Roman" w:hAnsi="Times New Roman" w:cs="Times New Roman"/>
          <w:b/>
          <w:sz w:val="24"/>
          <w:szCs w:val="24"/>
        </w:rPr>
        <w:lastRenderedPageBreak/>
        <w:t>2</w:t>
      </w:r>
      <w:r w:rsidR="00B95C48" w:rsidRPr="0005009B">
        <w:rPr>
          <w:rFonts w:ascii="Times New Roman" w:hAnsi="Times New Roman" w:cs="Times New Roman"/>
          <w:b/>
          <w:sz w:val="24"/>
          <w:szCs w:val="24"/>
        </w:rPr>
        <w:t>.2 Условия реализации программы</w:t>
      </w:r>
    </w:p>
    <w:p w:rsidR="00B95C48" w:rsidRDefault="00B95C48" w:rsidP="00660CE9">
      <w:pPr>
        <w:shd w:val="clear" w:color="auto" w:fill="FFFFFF"/>
        <w:spacing w:after="0" w:line="360" w:lineRule="auto"/>
        <w:ind w:firstLine="709"/>
        <w:jc w:val="both"/>
        <w:rPr>
          <w:rFonts w:ascii="Times New Roman" w:eastAsia="Times New Roman" w:hAnsi="Times New Roman" w:cs="Times New Roman"/>
          <w:b/>
          <w:bCs/>
          <w:color w:val="000000" w:themeColor="text1"/>
          <w:sz w:val="24"/>
          <w:szCs w:val="24"/>
          <w:lang w:eastAsia="ru-RU"/>
        </w:rPr>
      </w:pPr>
    </w:p>
    <w:p w:rsidR="00F94CED" w:rsidRDefault="00F94CED"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Для реализации данной программы имеется следующее материально</w:t>
      </w:r>
      <w:r w:rsidR="005021FC">
        <w:rPr>
          <w:rFonts w:ascii="Times New Roman" w:eastAsia="Times New Roman" w:hAnsi="Times New Roman" w:cs="Times New Roman"/>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xml:space="preserve">техническое обеспечение: </w:t>
      </w:r>
    </w:p>
    <w:p w:rsidR="005021FC" w:rsidRPr="000B521A" w:rsidRDefault="005021FC" w:rsidP="005021FC">
      <w:pPr>
        <w:spacing w:after="0" w:line="240" w:lineRule="auto"/>
        <w:jc w:val="center"/>
        <w:rPr>
          <w:rFonts w:ascii="Times New Roman" w:eastAsia="Times New Roman" w:hAnsi="Times New Roman"/>
          <w:b/>
          <w:color w:val="000000"/>
          <w:sz w:val="24"/>
          <w:szCs w:val="24"/>
          <w:lang w:eastAsia="ru-RU"/>
        </w:rPr>
      </w:pPr>
      <w:bookmarkStart w:id="1" w:name="программа_1_кружка"/>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6520"/>
        <w:gridCol w:w="2059"/>
      </w:tblGrid>
      <w:tr w:rsidR="005021FC" w:rsidRPr="000B521A" w:rsidTr="00DF43C2">
        <w:tc>
          <w:tcPr>
            <w:tcW w:w="1138"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w:t>
            </w:r>
          </w:p>
        </w:tc>
        <w:tc>
          <w:tcPr>
            <w:tcW w:w="652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keepNext/>
              <w:spacing w:after="0" w:line="240" w:lineRule="auto"/>
              <w:outlineLvl w:val="0"/>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Имеется в наличии</w:t>
            </w:r>
          </w:p>
        </w:tc>
        <w:tc>
          <w:tcPr>
            <w:tcW w:w="2059"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keepNext/>
              <w:spacing w:after="0" w:line="240" w:lineRule="auto"/>
              <w:outlineLvl w:val="0"/>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Количество</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 xml:space="preserve">Персональный компьютер </w:t>
            </w:r>
            <w:r>
              <w:rPr>
                <w:rFonts w:ascii="Times New Roman" w:eastAsia="Times New Roman" w:hAnsi="Times New Roman"/>
                <w:sz w:val="24"/>
                <w:szCs w:val="24"/>
                <w:lang w:eastAsia="ru-RU"/>
              </w:rPr>
              <w:t>с выходом в Интернет</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CC2DFA" w:rsidP="001826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021FC" w:rsidRPr="000B521A">
              <w:rPr>
                <w:rFonts w:ascii="Times New Roman" w:eastAsia="Times New Roman" w:hAnsi="Times New Roman"/>
                <w:sz w:val="24"/>
                <w:szCs w:val="24"/>
                <w:lang w:eastAsia="ru-RU"/>
              </w:rPr>
              <w:t xml:space="preserve"> шт.</w:t>
            </w:r>
          </w:p>
          <w:p w:rsidR="005021FC" w:rsidRPr="000B521A" w:rsidRDefault="005021FC" w:rsidP="00182605">
            <w:pPr>
              <w:spacing w:after="0" w:line="240" w:lineRule="auto"/>
              <w:rPr>
                <w:rFonts w:ascii="Times New Roman" w:eastAsia="Times New Roman" w:hAnsi="Times New Roman"/>
                <w:sz w:val="24"/>
                <w:szCs w:val="24"/>
                <w:lang w:eastAsia="ru-RU"/>
              </w:rPr>
            </w:pP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5021FC" w:rsidRPr="000B521A" w:rsidRDefault="001141D5" w:rsidP="001826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021FC">
              <w:rPr>
                <w:rFonts w:ascii="Times New Roman" w:eastAsia="Times New Roman" w:hAnsi="Times New Roman"/>
                <w:sz w:val="24"/>
                <w:szCs w:val="24"/>
                <w:lang w:eastAsia="ru-RU"/>
              </w:rPr>
              <w:t>тол</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CC2DFA" w:rsidP="001826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021FC" w:rsidRPr="000B521A">
              <w:rPr>
                <w:rFonts w:ascii="Times New Roman" w:eastAsia="Times New Roman" w:hAnsi="Times New Roman"/>
                <w:sz w:val="24"/>
                <w:szCs w:val="24"/>
                <w:lang w:eastAsia="ru-RU"/>
              </w:rPr>
              <w:t xml:space="preserve"> шт.</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5021FC" w:rsidRPr="000B521A" w:rsidRDefault="001141D5" w:rsidP="001826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5021FC">
              <w:rPr>
                <w:rFonts w:ascii="Times New Roman" w:eastAsia="Times New Roman" w:hAnsi="Times New Roman"/>
                <w:sz w:val="24"/>
                <w:szCs w:val="24"/>
                <w:lang w:eastAsia="ru-RU"/>
              </w:rPr>
              <w:t>тул</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CC2DFA" w:rsidP="001826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021FC" w:rsidRPr="000B521A">
              <w:rPr>
                <w:rFonts w:ascii="Times New Roman" w:eastAsia="Times New Roman" w:hAnsi="Times New Roman"/>
                <w:sz w:val="24"/>
                <w:szCs w:val="24"/>
                <w:lang w:eastAsia="ru-RU"/>
              </w:rPr>
              <w:t xml:space="preserve"> шт.</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CC2DF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Принтер </w:t>
            </w:r>
          </w:p>
        </w:tc>
        <w:tc>
          <w:tcPr>
            <w:tcW w:w="2059"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rPr>
                <w:rFonts w:ascii="Times New Roman" w:eastAsia="Times New Roman" w:hAnsi="Times New Roman"/>
                <w:sz w:val="24"/>
                <w:szCs w:val="24"/>
                <w:lang w:val="en-US" w:eastAsia="ru-RU"/>
              </w:rPr>
            </w:pPr>
            <w:r w:rsidRPr="000B521A">
              <w:rPr>
                <w:rFonts w:ascii="Times New Roman" w:eastAsia="Times New Roman" w:hAnsi="Times New Roman"/>
                <w:sz w:val="24"/>
                <w:szCs w:val="24"/>
                <w:lang w:eastAsia="ru-RU"/>
              </w:rPr>
              <w:t>Акустические колонки</w:t>
            </w:r>
            <w:r w:rsidRPr="000B521A">
              <w:rPr>
                <w:rFonts w:ascii="Times New Roman" w:eastAsia="Times New Roman" w:hAnsi="Times New Roman"/>
                <w:sz w:val="24"/>
                <w:szCs w:val="24"/>
                <w:lang w:val="en-US" w:eastAsia="ru-RU"/>
              </w:rPr>
              <w:t xml:space="preserve"> </w:t>
            </w:r>
          </w:p>
        </w:tc>
        <w:tc>
          <w:tcPr>
            <w:tcW w:w="2059"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пара</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5021FC" w:rsidRPr="003F1926" w:rsidRDefault="005021FC" w:rsidP="001826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тумбочка</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CC2DFA" w:rsidP="001826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021FC" w:rsidRPr="000B521A">
              <w:rPr>
                <w:rFonts w:ascii="Times New Roman" w:eastAsia="Times New Roman" w:hAnsi="Times New Roman"/>
                <w:sz w:val="24"/>
                <w:szCs w:val="24"/>
                <w:lang w:eastAsia="ru-RU"/>
              </w:rPr>
              <w:t xml:space="preserve"> шт.</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Программное обеспечение PowerPoint.</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7 шт.</w:t>
            </w:r>
          </w:p>
        </w:tc>
      </w:tr>
      <w:tr w:rsidR="005021FC" w:rsidRPr="000B521A" w:rsidTr="00DF43C2">
        <w:tc>
          <w:tcPr>
            <w:tcW w:w="1138"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1"/>
              </w:numPr>
              <w:spacing w:after="0" w:line="240" w:lineRule="auto"/>
              <w:jc w:val="center"/>
              <w:rPr>
                <w:rFonts w:ascii="Times New Roman" w:eastAsia="Times New Roman" w:hAnsi="Times New Roman"/>
                <w:sz w:val="24"/>
                <w:szCs w:val="24"/>
                <w:lang w:eastAsia="ru-RU"/>
              </w:rPr>
            </w:pPr>
          </w:p>
        </w:tc>
        <w:tc>
          <w:tcPr>
            <w:tcW w:w="6520"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кулер для воды настольный</w:t>
            </w:r>
          </w:p>
        </w:tc>
        <w:tc>
          <w:tcPr>
            <w:tcW w:w="2059"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шт.</w:t>
            </w:r>
          </w:p>
        </w:tc>
      </w:tr>
    </w:tbl>
    <w:p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p>
    <w:p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r w:rsidRPr="000B521A">
        <w:rPr>
          <w:rFonts w:ascii="Times New Roman" w:eastAsia="Times New Roman" w:hAnsi="Times New Roman"/>
          <w:color w:val="000000"/>
          <w:sz w:val="24"/>
          <w:szCs w:val="24"/>
          <w:lang w:eastAsia="ru-RU"/>
        </w:rPr>
        <w:t>Компьютерный кабинет, в котором проводятся занятия кружка, соответствует требованиям материального и программного обеспечения.</w:t>
      </w:r>
    </w:p>
    <w:p w:rsidR="005021FC" w:rsidRPr="000B521A" w:rsidRDefault="005021FC" w:rsidP="005021FC">
      <w:pPr>
        <w:spacing w:after="0" w:line="240" w:lineRule="auto"/>
        <w:jc w:val="center"/>
        <w:rPr>
          <w:rFonts w:ascii="Times New Roman" w:eastAsia="Times New Roman" w:hAnsi="Times New Roman"/>
          <w:sz w:val="24"/>
          <w:szCs w:val="24"/>
          <w:lang w:eastAsia="ru-RU"/>
        </w:rPr>
      </w:pPr>
    </w:p>
    <w:p w:rsidR="005021FC" w:rsidRPr="000B521A" w:rsidRDefault="005021FC" w:rsidP="005021FC">
      <w:pPr>
        <w:spacing w:after="0" w:line="240" w:lineRule="auto"/>
        <w:jc w:val="center"/>
        <w:rPr>
          <w:rFonts w:ascii="Times New Roman" w:eastAsia="Times New Roman" w:hAnsi="Times New Roman"/>
          <w:sz w:val="24"/>
          <w:szCs w:val="24"/>
          <w:lang w:eastAsia="ru-RU"/>
        </w:rPr>
      </w:pPr>
    </w:p>
    <w:p w:rsidR="005021FC" w:rsidRPr="000B521A" w:rsidRDefault="005021FC" w:rsidP="005021FC">
      <w:pPr>
        <w:spacing w:after="0" w:line="240" w:lineRule="auto"/>
        <w:jc w:val="center"/>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Дополнительное оборудование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024"/>
        <w:gridCol w:w="2050"/>
      </w:tblGrid>
      <w:tr w:rsidR="005021FC" w:rsidRPr="000B521A" w:rsidTr="00182605">
        <w:tc>
          <w:tcPr>
            <w:tcW w:w="1163"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w:t>
            </w:r>
          </w:p>
        </w:tc>
        <w:tc>
          <w:tcPr>
            <w:tcW w:w="6024"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keepNext/>
              <w:spacing w:after="0" w:line="240" w:lineRule="auto"/>
              <w:outlineLvl w:val="0"/>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Имеется в наличии</w:t>
            </w:r>
          </w:p>
        </w:tc>
        <w:tc>
          <w:tcPr>
            <w:tcW w:w="205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keepNext/>
              <w:spacing w:after="0" w:line="240" w:lineRule="auto"/>
              <w:outlineLvl w:val="0"/>
              <w:rPr>
                <w:rFonts w:ascii="Times New Roman" w:eastAsia="Times New Roman" w:hAnsi="Times New Roman"/>
                <w:b/>
                <w:sz w:val="24"/>
                <w:szCs w:val="24"/>
                <w:lang w:eastAsia="ru-RU"/>
              </w:rPr>
            </w:pPr>
            <w:r w:rsidRPr="000B521A">
              <w:rPr>
                <w:rFonts w:ascii="Times New Roman" w:eastAsia="Times New Roman" w:hAnsi="Times New Roman"/>
                <w:b/>
                <w:sz w:val="24"/>
                <w:szCs w:val="24"/>
                <w:lang w:eastAsia="ru-RU"/>
              </w:rPr>
              <w:t>Количество</w:t>
            </w:r>
          </w:p>
        </w:tc>
      </w:tr>
      <w:tr w:rsidR="005021FC" w:rsidRPr="000B521A" w:rsidTr="00182605">
        <w:tc>
          <w:tcPr>
            <w:tcW w:w="1163"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2"/>
              </w:numPr>
              <w:spacing w:after="0" w:line="240" w:lineRule="auto"/>
              <w:jc w:val="center"/>
              <w:rPr>
                <w:rFonts w:ascii="Times New Roman" w:eastAsia="Times New Roman" w:hAnsi="Times New Roman"/>
                <w:sz w:val="24"/>
                <w:szCs w:val="24"/>
                <w:lang w:eastAsia="ru-RU"/>
              </w:rPr>
            </w:pPr>
          </w:p>
        </w:tc>
        <w:tc>
          <w:tcPr>
            <w:tcW w:w="6024"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Кондиционер</w:t>
            </w:r>
          </w:p>
        </w:tc>
        <w:tc>
          <w:tcPr>
            <w:tcW w:w="205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r w:rsidR="005021FC" w:rsidRPr="000B521A" w:rsidTr="00182605">
        <w:tc>
          <w:tcPr>
            <w:tcW w:w="1163" w:type="dxa"/>
            <w:tcBorders>
              <w:top w:val="single" w:sz="4" w:space="0" w:color="auto"/>
              <w:left w:val="single" w:sz="4" w:space="0" w:color="auto"/>
              <w:bottom w:val="single" w:sz="4" w:space="0" w:color="auto"/>
              <w:right w:val="single" w:sz="4" w:space="0" w:color="auto"/>
            </w:tcBorders>
          </w:tcPr>
          <w:p w:rsidR="005021FC" w:rsidRPr="000B521A" w:rsidRDefault="005021FC" w:rsidP="00182605">
            <w:pPr>
              <w:numPr>
                <w:ilvl w:val="0"/>
                <w:numId w:val="12"/>
              </w:numPr>
              <w:spacing w:after="0" w:line="240" w:lineRule="auto"/>
              <w:jc w:val="center"/>
              <w:rPr>
                <w:rFonts w:ascii="Times New Roman" w:eastAsia="Times New Roman" w:hAnsi="Times New Roman"/>
                <w:sz w:val="24"/>
                <w:szCs w:val="24"/>
                <w:lang w:eastAsia="ru-RU"/>
              </w:rPr>
            </w:pPr>
          </w:p>
        </w:tc>
        <w:tc>
          <w:tcPr>
            <w:tcW w:w="6024"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Аптечка</w:t>
            </w:r>
          </w:p>
        </w:tc>
        <w:tc>
          <w:tcPr>
            <w:tcW w:w="2050" w:type="dxa"/>
            <w:tcBorders>
              <w:top w:val="single" w:sz="4" w:space="0" w:color="auto"/>
              <w:left w:val="single" w:sz="4" w:space="0" w:color="auto"/>
              <w:bottom w:val="single" w:sz="4" w:space="0" w:color="auto"/>
              <w:right w:val="single" w:sz="4" w:space="0" w:color="auto"/>
            </w:tcBorders>
            <w:hideMark/>
          </w:tcPr>
          <w:p w:rsidR="005021FC" w:rsidRPr="000B521A" w:rsidRDefault="005021FC" w:rsidP="00182605">
            <w:pPr>
              <w:spacing w:after="0" w:line="240" w:lineRule="auto"/>
              <w:jc w:val="center"/>
              <w:rPr>
                <w:rFonts w:ascii="Times New Roman" w:eastAsia="Times New Roman" w:hAnsi="Times New Roman"/>
                <w:sz w:val="24"/>
                <w:szCs w:val="24"/>
                <w:lang w:eastAsia="ru-RU"/>
              </w:rPr>
            </w:pPr>
            <w:r w:rsidRPr="000B521A">
              <w:rPr>
                <w:rFonts w:ascii="Times New Roman" w:eastAsia="Times New Roman" w:hAnsi="Times New Roman"/>
                <w:sz w:val="24"/>
                <w:szCs w:val="24"/>
                <w:lang w:eastAsia="ru-RU"/>
              </w:rPr>
              <w:t>1 шт.</w:t>
            </w:r>
          </w:p>
        </w:tc>
      </w:tr>
    </w:tbl>
    <w:p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p>
    <w:p w:rsidR="005021FC" w:rsidRPr="000B521A" w:rsidRDefault="005021FC" w:rsidP="005021FC">
      <w:pPr>
        <w:spacing w:after="0" w:line="240" w:lineRule="auto"/>
        <w:ind w:firstLine="360"/>
        <w:jc w:val="both"/>
        <w:rPr>
          <w:rFonts w:ascii="Times New Roman" w:eastAsia="Times New Roman" w:hAnsi="Times New Roman"/>
          <w:color w:val="000000"/>
          <w:sz w:val="24"/>
          <w:szCs w:val="24"/>
          <w:lang w:eastAsia="ru-RU"/>
        </w:rPr>
      </w:pPr>
      <w:r w:rsidRPr="000B521A">
        <w:rPr>
          <w:rFonts w:ascii="Times New Roman" w:eastAsia="Times New Roman" w:hAnsi="Times New Roman"/>
          <w:color w:val="000000"/>
          <w:sz w:val="24"/>
          <w:szCs w:val="24"/>
          <w:lang w:eastAsia="ru-RU"/>
        </w:rPr>
        <w:t>Компьютерный кабинет оборудован согласно правилам пожарной безопасности.</w:t>
      </w:r>
    </w:p>
    <w:p w:rsidR="005021FC" w:rsidRPr="000B521A" w:rsidRDefault="005021FC" w:rsidP="005021FC">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Мультимедийные презентации прочно вошли в школьную жизнь. Практически каждый человек, имеющий практические навыки владения информационными технологиями, использует их в своей повседневной работе. Для обучающихся, презентация стала неотъемлемой формой представления рефератов, докладов, творческих работ.</w:t>
      </w:r>
    </w:p>
    <w:p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Презентация – это убеждение, форма коммуникации. Ее цель ограничена, она и не должна быть всеобъемлющей. Чувство цвета, линии, композиции, пропорции, гармонии, способность к образному мышлению, знание психологии цвета помогут создать эффективную презентацию результата, обеспечить ее успех.</w:t>
      </w:r>
    </w:p>
    <w:p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Составление презентаций – одно из самых популярных направлений использования персонального компьютера. Презентация может иметь различные формы, применение которых зависит от знаний, подготовленности авторов, а </w:t>
      </w:r>
      <w:r w:rsidR="003F32E7" w:rsidRPr="000B521A">
        <w:rPr>
          <w:rFonts w:ascii="Times New Roman" w:eastAsia="Times New Roman" w:hAnsi="Times New Roman" w:cs="Times New Roman"/>
          <w:color w:val="000000" w:themeColor="text1"/>
          <w:sz w:val="24"/>
          <w:szCs w:val="24"/>
          <w:lang w:eastAsia="ru-RU"/>
        </w:rPr>
        <w:t>также</w:t>
      </w:r>
      <w:r w:rsidRPr="000B521A">
        <w:rPr>
          <w:rFonts w:ascii="Times New Roman" w:eastAsia="Times New Roman" w:hAnsi="Times New Roman" w:cs="Times New Roman"/>
          <w:color w:val="000000" w:themeColor="text1"/>
          <w:sz w:val="24"/>
          <w:szCs w:val="24"/>
          <w:lang w:eastAsia="ru-RU"/>
        </w:rPr>
        <w:t xml:space="preserve"> предполагаемой аудитории. Наиболее эффективно использовать презентации при проведении лекции, практического занятия, лабораторной работы, самостоятельной работы, тестирования. Изучение курса позволит </w:t>
      </w:r>
      <w:r w:rsidRPr="000B521A">
        <w:rPr>
          <w:rFonts w:ascii="Times New Roman" w:eastAsia="Times New Roman" w:hAnsi="Times New Roman" w:cs="Times New Roman"/>
          <w:color w:val="000000" w:themeColor="text1"/>
          <w:sz w:val="24"/>
          <w:szCs w:val="24"/>
          <w:lang w:eastAsia="ru-RU"/>
        </w:rPr>
        <w:lastRenderedPageBreak/>
        <w:t>обучающимся более грамотно подойти к такой распространенной форме работы, как создание рефератов, докладов и даёт возможность применять свои способности в других учебных курсах. </w:t>
      </w:r>
    </w:p>
    <w:p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Индивидуальное освоение ключевых способов деятельности происходит на основе системы практических заданий и алгоритмических предписаний. Предполагается завершить изучение курса созданием и показом презентаций. Предметом диагностики и контроля учеников являются практические навыки создания презентаций, а также освоенные способы деятельности, знания, умения, которые относятся к целям и задачам курса. Оценке подлежит в первую очередь уровень достижения учеником минимально необходимых результатов, обозначенных в целях и задачах курса. Одна из задач курса </w:t>
      </w:r>
      <w:r w:rsidRPr="000B521A">
        <w:rPr>
          <w:rFonts w:ascii="Times New Roman" w:eastAsia="Times New Roman" w:hAnsi="Times New Roman" w:cs="Times New Roman"/>
          <w:i/>
          <w:iCs/>
          <w:color w:val="000000" w:themeColor="text1"/>
          <w:sz w:val="24"/>
          <w:szCs w:val="24"/>
          <w:lang w:eastAsia="ru-RU"/>
        </w:rPr>
        <w:t>-</w:t>
      </w:r>
      <w:r w:rsidRPr="000B521A">
        <w:rPr>
          <w:rFonts w:ascii="Times New Roman" w:eastAsia="Times New Roman" w:hAnsi="Times New Roman" w:cs="Times New Roman"/>
          <w:color w:val="000000" w:themeColor="text1"/>
          <w:sz w:val="24"/>
          <w:szCs w:val="24"/>
          <w:lang w:eastAsia="ru-RU"/>
        </w:rPr>
        <w:t> обучение детей навыкам самооценки и самоконтроля. Поэтому необходимо выделить и пояснить критерии оценки учить детей применять эти критерии.</w:t>
      </w:r>
    </w:p>
    <w:p w:rsidR="00FF61A2" w:rsidRPr="000B521A" w:rsidRDefault="00FF61A2" w:rsidP="00FF61A2">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Итоговый контроль – в форме защиты проектов. Ученики выполняют итоговую работу по курсу, демонстрируя все полученные знания при защите своей работы, рассказывая процесс её выполнения. </w:t>
      </w:r>
    </w:p>
    <w:p w:rsidR="00FF61A2" w:rsidRDefault="00FF61A2"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D26B26" w:rsidRDefault="00D26B26"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5021FC" w:rsidRPr="000B521A" w:rsidRDefault="005021FC"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rsidR="0005009B" w:rsidRPr="0005009B" w:rsidRDefault="0005009B" w:rsidP="0005009B">
      <w:pPr>
        <w:spacing w:after="0" w:line="360" w:lineRule="auto"/>
        <w:rPr>
          <w:rFonts w:ascii="Times New Roman" w:hAnsi="Times New Roman" w:cs="Times New Roman"/>
          <w:b/>
          <w:sz w:val="24"/>
          <w:szCs w:val="24"/>
        </w:rPr>
      </w:pPr>
      <w:r w:rsidRPr="0005009B">
        <w:rPr>
          <w:rFonts w:ascii="Times New Roman" w:hAnsi="Times New Roman" w:cs="Times New Roman"/>
          <w:b/>
          <w:sz w:val="24"/>
          <w:szCs w:val="24"/>
        </w:rPr>
        <w:lastRenderedPageBreak/>
        <w:t>2.</w:t>
      </w:r>
      <w:r w:rsidR="00147B16">
        <w:rPr>
          <w:rFonts w:ascii="Times New Roman" w:hAnsi="Times New Roman" w:cs="Times New Roman"/>
          <w:b/>
          <w:sz w:val="24"/>
          <w:szCs w:val="24"/>
        </w:rPr>
        <w:t>3</w:t>
      </w:r>
      <w:r w:rsidRPr="0005009B">
        <w:rPr>
          <w:rFonts w:ascii="Times New Roman" w:hAnsi="Times New Roman" w:cs="Times New Roman"/>
          <w:b/>
          <w:sz w:val="24"/>
          <w:szCs w:val="24"/>
        </w:rPr>
        <w:t xml:space="preserve"> Список литературы</w:t>
      </w:r>
    </w:p>
    <w:p w:rsidR="0068098E" w:rsidRPr="000B521A" w:rsidRDefault="0068098E" w:rsidP="00D31BD1">
      <w:pPr>
        <w:shd w:val="clear" w:color="auto" w:fill="FFFFFF"/>
        <w:spacing w:after="0" w:line="360" w:lineRule="auto"/>
        <w:ind w:firstLine="709"/>
        <w:jc w:val="center"/>
        <w:rPr>
          <w:rFonts w:ascii="Times New Roman" w:eastAsia="Times New Roman" w:hAnsi="Times New Roman" w:cs="Times New Roman"/>
          <w:b/>
          <w:bCs/>
          <w:color w:val="000000" w:themeColor="text1"/>
          <w:sz w:val="24"/>
          <w:szCs w:val="24"/>
          <w:lang w:eastAsia="ru-RU"/>
        </w:rPr>
      </w:pPr>
    </w:p>
    <w:p w:rsidR="00D8497E" w:rsidRDefault="00D8497E"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Гарр Рейнольдс. Искусство презентаций. Идеи для создания и проведения выдающихся презентаций. – Изд.: Вильямс, 2014. – 320 с.</w:t>
      </w:r>
    </w:p>
    <w:p w:rsidR="00194874" w:rsidRPr="00194874" w:rsidRDefault="00194874" w:rsidP="00194874">
      <w:pPr>
        <w:pStyle w:val="a3"/>
        <w:numPr>
          <w:ilvl w:val="0"/>
          <w:numId w:val="14"/>
        </w:numPr>
        <w:spacing w:after="0" w:line="360" w:lineRule="auto"/>
        <w:ind w:left="714" w:hanging="357"/>
        <w:rPr>
          <w:rFonts w:ascii="Times New Roman" w:eastAsia="Times New Roman" w:hAnsi="Times New Roman" w:cs="Times New Roman"/>
          <w:color w:val="000000" w:themeColor="text1"/>
          <w:sz w:val="24"/>
          <w:szCs w:val="24"/>
          <w:lang w:eastAsia="ru-RU"/>
        </w:rPr>
      </w:pPr>
      <w:r w:rsidRPr="00194874">
        <w:rPr>
          <w:rFonts w:ascii="Times New Roman" w:eastAsia="Times New Roman" w:hAnsi="Times New Roman" w:cs="Times New Roman"/>
          <w:color w:val="000000" w:themeColor="text1"/>
          <w:sz w:val="24"/>
          <w:szCs w:val="24"/>
          <w:lang w:eastAsia="ru-RU"/>
        </w:rPr>
        <w:t>Джойс Кокс, Джоан Ламберт Microsoft PowerPoint 2013. Русская версия Издательство ЭКОМ Паблишерз, 2014. – 496с.</w:t>
      </w:r>
    </w:p>
    <w:p w:rsidR="00DC7CDC" w:rsidRPr="00DC7CDC" w:rsidRDefault="00DC7CDC"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DC7CDC">
        <w:rPr>
          <w:rFonts w:ascii="Times New Roman" w:eastAsia="Times New Roman" w:hAnsi="Times New Roman" w:cs="Times New Roman"/>
          <w:color w:val="000000" w:themeColor="text1"/>
          <w:sz w:val="24"/>
          <w:szCs w:val="24"/>
          <w:lang w:eastAsia="ru-RU"/>
        </w:rPr>
        <w:t>Зеньковский В.</w:t>
      </w:r>
      <w:r w:rsidRPr="00DC7CDC">
        <w:t xml:space="preserve"> </w:t>
      </w:r>
      <w:r w:rsidRPr="00DC7CDC">
        <w:rPr>
          <w:rFonts w:ascii="Times New Roman" w:eastAsia="Times New Roman" w:hAnsi="Times New Roman" w:cs="Times New Roman"/>
          <w:color w:val="000000" w:themeColor="text1"/>
          <w:sz w:val="24"/>
          <w:szCs w:val="24"/>
          <w:lang w:eastAsia="ru-RU"/>
        </w:rPr>
        <w:t xml:space="preserve">3D-эффекты при создании презентаций Издательство: БХВ-Петербург, 2011. </w:t>
      </w:r>
      <w:r>
        <w:rPr>
          <w:rFonts w:ascii="Times New Roman" w:eastAsia="Times New Roman" w:hAnsi="Times New Roman" w:cs="Times New Roman"/>
          <w:color w:val="000000" w:themeColor="text1"/>
          <w:sz w:val="24"/>
          <w:szCs w:val="24"/>
          <w:lang w:eastAsia="ru-RU"/>
        </w:rPr>
        <w:t>–</w:t>
      </w:r>
      <w:r w:rsidRPr="00DC7CDC">
        <w:rPr>
          <w:rFonts w:ascii="Times New Roman" w:eastAsia="Times New Roman" w:hAnsi="Times New Roman" w:cs="Times New Roman"/>
          <w:color w:val="000000" w:themeColor="text1"/>
          <w:sz w:val="24"/>
          <w:szCs w:val="24"/>
          <w:lang w:eastAsia="ru-RU"/>
        </w:rPr>
        <w:t xml:space="preserve"> 512</w:t>
      </w:r>
      <w:r>
        <w:rPr>
          <w:rFonts w:ascii="Times New Roman" w:eastAsia="Times New Roman" w:hAnsi="Times New Roman" w:cs="Times New Roman"/>
          <w:color w:val="000000" w:themeColor="text1"/>
          <w:sz w:val="24"/>
          <w:szCs w:val="24"/>
          <w:lang w:eastAsia="ru-RU"/>
        </w:rPr>
        <w:t>с.</w:t>
      </w:r>
    </w:p>
    <w:p w:rsidR="00C562F2" w:rsidRPr="000B521A" w:rsidRDefault="006A5CD0"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Каптерев А. Мастерство презентации. </w:t>
      </w:r>
      <w:r w:rsidR="004A45E1"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Изд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xml:space="preserve">: Манн, Иванов и </w:t>
      </w:r>
      <w:r w:rsidR="004A45E1" w:rsidRPr="000B521A">
        <w:rPr>
          <w:rFonts w:ascii="Times New Roman" w:eastAsia="Times New Roman" w:hAnsi="Times New Roman" w:cs="Times New Roman"/>
          <w:color w:val="000000" w:themeColor="text1"/>
          <w:sz w:val="24"/>
          <w:szCs w:val="24"/>
          <w:lang w:eastAsia="ru-RU"/>
        </w:rPr>
        <w:t>Фербер, 2017</w:t>
      </w:r>
      <w:r w:rsidR="0014794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336</w:t>
      </w:r>
      <w:r w:rsidR="00147941" w:rsidRPr="000B521A">
        <w:rPr>
          <w:rFonts w:ascii="Times New Roman" w:eastAsia="Times New Roman" w:hAnsi="Times New Roman" w:cs="Times New Roman"/>
          <w:color w:val="000000" w:themeColor="text1"/>
          <w:sz w:val="24"/>
          <w:szCs w:val="24"/>
          <w:lang w:eastAsia="ru-RU"/>
        </w:rPr>
        <w:t xml:space="preserve"> с.</w:t>
      </w:r>
    </w:p>
    <w:p w:rsidR="00C562F2" w:rsidRPr="000B521A" w:rsidRDefault="00147941"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Мортон С. </w:t>
      </w:r>
      <w:r w:rsidR="00C562F2" w:rsidRPr="000B521A">
        <w:rPr>
          <w:rFonts w:ascii="Times New Roman" w:eastAsia="Times New Roman" w:hAnsi="Times New Roman" w:cs="Times New Roman"/>
          <w:color w:val="000000" w:themeColor="text1"/>
          <w:sz w:val="24"/>
          <w:szCs w:val="24"/>
          <w:lang w:eastAsia="ru-RU"/>
        </w:rPr>
        <w:t>Лаборатория презентаций. Формула идеального выступления</w:t>
      </w:r>
      <w:r w:rsidR="004A45E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Изд</w:t>
      </w:r>
      <w:r w:rsidR="004A45E1"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Альпина Паблишер</w:t>
      </w:r>
      <w:r w:rsidR="004A45E1"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2016</w:t>
      </w:r>
      <w:r w:rsidR="004A45E1"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258</w:t>
      </w:r>
      <w:r w:rsidR="004A45E1" w:rsidRPr="000B521A">
        <w:rPr>
          <w:rFonts w:ascii="Times New Roman" w:eastAsia="Times New Roman" w:hAnsi="Times New Roman" w:cs="Times New Roman"/>
          <w:color w:val="000000" w:themeColor="text1"/>
          <w:sz w:val="24"/>
          <w:szCs w:val="24"/>
          <w:lang w:eastAsia="ru-RU"/>
        </w:rPr>
        <w:t xml:space="preserve"> с.</w:t>
      </w:r>
    </w:p>
    <w:p w:rsidR="00C562F2" w:rsidRPr="000B521A" w:rsidRDefault="007C7B72"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Свиридова М. </w:t>
      </w:r>
      <w:r w:rsidR="00C562F2" w:rsidRPr="000B521A">
        <w:rPr>
          <w:rFonts w:ascii="Times New Roman" w:eastAsia="Times New Roman" w:hAnsi="Times New Roman" w:cs="Times New Roman"/>
          <w:color w:val="000000" w:themeColor="text1"/>
          <w:sz w:val="24"/>
          <w:szCs w:val="24"/>
          <w:lang w:eastAsia="ru-RU"/>
        </w:rPr>
        <w:t>Создание презентации в PowerPoint. Учебное пособие. 4-е издание, стереотипное</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Серия: Профессиональное образование</w:t>
      </w:r>
      <w:r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Изд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xml:space="preserve">: </w:t>
      </w:r>
      <w:r w:rsidR="00263833" w:rsidRPr="000B521A">
        <w:rPr>
          <w:rFonts w:ascii="Times New Roman" w:eastAsia="Times New Roman" w:hAnsi="Times New Roman" w:cs="Times New Roman"/>
          <w:color w:val="000000" w:themeColor="text1"/>
          <w:sz w:val="24"/>
          <w:szCs w:val="24"/>
          <w:lang w:eastAsia="ru-RU"/>
        </w:rPr>
        <w:t>Академия, 2014</w:t>
      </w:r>
      <w:r w:rsidR="008E1A3F"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224</w:t>
      </w:r>
      <w:r w:rsidR="008E1A3F" w:rsidRPr="000B521A">
        <w:rPr>
          <w:rFonts w:ascii="Times New Roman" w:eastAsia="Times New Roman" w:hAnsi="Times New Roman" w:cs="Times New Roman"/>
          <w:color w:val="000000" w:themeColor="text1"/>
          <w:sz w:val="24"/>
          <w:szCs w:val="24"/>
          <w:lang w:eastAsia="ru-RU"/>
        </w:rPr>
        <w:t>с.</w:t>
      </w:r>
    </w:p>
    <w:p w:rsidR="00C562F2" w:rsidRDefault="008E1A3F"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Уэйншенк С. </w:t>
      </w:r>
      <w:r w:rsidR="00C562F2" w:rsidRPr="000B521A">
        <w:rPr>
          <w:rFonts w:ascii="Times New Roman" w:eastAsia="Times New Roman" w:hAnsi="Times New Roman" w:cs="Times New Roman"/>
          <w:color w:val="000000" w:themeColor="text1"/>
          <w:sz w:val="24"/>
          <w:szCs w:val="24"/>
          <w:lang w:eastAsia="ru-RU"/>
        </w:rPr>
        <w:t>100 главных принципов презентации</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Необходимые знания о презентациях</w:t>
      </w:r>
      <w:r w:rsidRPr="000B521A">
        <w:rPr>
          <w:rFonts w:ascii="Times New Roman" w:eastAsia="Times New Roman" w:hAnsi="Times New Roman" w:cs="Times New Roman"/>
          <w:color w:val="000000" w:themeColor="text1"/>
          <w:sz w:val="24"/>
          <w:szCs w:val="24"/>
          <w:lang w:eastAsia="ru-RU"/>
        </w:rPr>
        <w:t>. – И</w:t>
      </w:r>
      <w:r w:rsidR="00C562F2" w:rsidRPr="000B521A">
        <w:rPr>
          <w:rFonts w:ascii="Times New Roman" w:eastAsia="Times New Roman" w:hAnsi="Times New Roman" w:cs="Times New Roman"/>
          <w:color w:val="000000" w:themeColor="text1"/>
          <w:sz w:val="24"/>
          <w:szCs w:val="24"/>
          <w:lang w:eastAsia="ru-RU"/>
        </w:rPr>
        <w:t>зд</w:t>
      </w:r>
      <w:r w:rsidRPr="000B521A">
        <w:rPr>
          <w:rFonts w:ascii="Times New Roman" w:eastAsia="Times New Roman" w:hAnsi="Times New Roman" w:cs="Times New Roman"/>
          <w:color w:val="000000" w:themeColor="text1"/>
          <w:sz w:val="24"/>
          <w:szCs w:val="24"/>
          <w:lang w:eastAsia="ru-RU"/>
        </w:rPr>
        <w:t>.</w:t>
      </w:r>
      <w:r w:rsidR="00C562F2" w:rsidRPr="000B521A">
        <w:rPr>
          <w:rFonts w:ascii="Times New Roman" w:eastAsia="Times New Roman" w:hAnsi="Times New Roman" w:cs="Times New Roman"/>
          <w:color w:val="000000" w:themeColor="text1"/>
          <w:sz w:val="24"/>
          <w:szCs w:val="24"/>
          <w:lang w:eastAsia="ru-RU"/>
        </w:rPr>
        <w:t>: Питер СПб</w:t>
      </w:r>
      <w:r w:rsidRPr="000B521A">
        <w:rPr>
          <w:rFonts w:ascii="Times New Roman" w:eastAsia="Times New Roman" w:hAnsi="Times New Roman" w:cs="Times New Roman"/>
          <w:color w:val="000000" w:themeColor="text1"/>
          <w:sz w:val="24"/>
          <w:szCs w:val="24"/>
          <w:lang w:eastAsia="ru-RU"/>
        </w:rPr>
        <w:t xml:space="preserve">, </w:t>
      </w:r>
      <w:r w:rsidR="00C562F2" w:rsidRPr="000B521A">
        <w:rPr>
          <w:rFonts w:ascii="Times New Roman" w:eastAsia="Times New Roman" w:hAnsi="Times New Roman" w:cs="Times New Roman"/>
          <w:color w:val="000000" w:themeColor="text1"/>
          <w:sz w:val="24"/>
          <w:szCs w:val="24"/>
          <w:lang w:eastAsia="ru-RU"/>
        </w:rPr>
        <w:t>2013</w:t>
      </w:r>
      <w:r w:rsidRPr="000B521A">
        <w:rPr>
          <w:rFonts w:ascii="Times New Roman" w:eastAsia="Times New Roman" w:hAnsi="Times New Roman" w:cs="Times New Roman"/>
          <w:color w:val="000000" w:themeColor="text1"/>
          <w:sz w:val="24"/>
          <w:szCs w:val="24"/>
          <w:lang w:eastAsia="ru-RU"/>
        </w:rPr>
        <w:t xml:space="preserve">. – </w:t>
      </w:r>
      <w:r w:rsidR="00C562F2" w:rsidRPr="000B521A">
        <w:rPr>
          <w:rFonts w:ascii="Times New Roman" w:eastAsia="Times New Roman" w:hAnsi="Times New Roman" w:cs="Times New Roman"/>
          <w:color w:val="000000" w:themeColor="text1"/>
          <w:sz w:val="24"/>
          <w:szCs w:val="24"/>
          <w:lang w:eastAsia="ru-RU"/>
        </w:rPr>
        <w:t>224</w:t>
      </w:r>
      <w:r w:rsidRPr="000B521A">
        <w:rPr>
          <w:rFonts w:ascii="Times New Roman" w:eastAsia="Times New Roman" w:hAnsi="Times New Roman" w:cs="Times New Roman"/>
          <w:color w:val="000000" w:themeColor="text1"/>
          <w:sz w:val="24"/>
          <w:szCs w:val="24"/>
          <w:lang w:eastAsia="ru-RU"/>
        </w:rPr>
        <w:t>с.</w:t>
      </w:r>
    </w:p>
    <w:p w:rsidR="00042CDB" w:rsidRDefault="00BF7671" w:rsidP="00194874">
      <w:pPr>
        <w:pStyle w:val="a3"/>
        <w:numPr>
          <w:ilvl w:val="0"/>
          <w:numId w:val="14"/>
        </w:numPr>
        <w:shd w:val="clear" w:color="auto" w:fill="FFFFFF"/>
        <w:spacing w:after="0" w:line="360" w:lineRule="auto"/>
        <w:ind w:left="714" w:hanging="357"/>
        <w:jc w:val="both"/>
        <w:rPr>
          <w:rFonts w:ascii="Times New Roman" w:eastAsia="Times New Roman" w:hAnsi="Times New Roman" w:cs="Times New Roman"/>
          <w:color w:val="000000" w:themeColor="text1"/>
          <w:sz w:val="24"/>
          <w:szCs w:val="24"/>
          <w:lang w:eastAsia="ru-RU"/>
        </w:rPr>
      </w:pPr>
      <w:r w:rsidRPr="00BF7671">
        <w:rPr>
          <w:rFonts w:ascii="Times New Roman" w:eastAsia="Times New Roman" w:hAnsi="Times New Roman" w:cs="Times New Roman"/>
          <w:color w:val="000000" w:themeColor="text1"/>
          <w:sz w:val="24"/>
          <w:szCs w:val="24"/>
          <w:lang w:eastAsia="ru-RU"/>
        </w:rPr>
        <w:t>В. Шульгин, М. Финков, Р. Прокди</w:t>
      </w:r>
      <w:r w:rsidR="004A112D">
        <w:rPr>
          <w:rFonts w:ascii="Times New Roman" w:eastAsia="Times New Roman" w:hAnsi="Times New Roman" w:cs="Times New Roman"/>
          <w:color w:val="000000" w:themeColor="text1"/>
          <w:sz w:val="24"/>
          <w:szCs w:val="24"/>
          <w:lang w:eastAsia="ru-RU"/>
        </w:rPr>
        <w:t xml:space="preserve"> </w:t>
      </w:r>
      <w:r w:rsidR="004A112D" w:rsidRPr="004A112D">
        <w:rPr>
          <w:rFonts w:ascii="Times New Roman" w:eastAsia="Times New Roman" w:hAnsi="Times New Roman" w:cs="Times New Roman"/>
          <w:color w:val="000000" w:themeColor="text1"/>
          <w:sz w:val="24"/>
          <w:szCs w:val="24"/>
          <w:lang w:eastAsia="ru-RU"/>
        </w:rPr>
        <w:t>Создание эффектных презентаций с использованием PowerPoint 2013 и других программ</w:t>
      </w:r>
      <w:r w:rsidR="004A112D">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Издательство</w:t>
      </w:r>
      <w:r w:rsidR="00A56953">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Наука и техника</w:t>
      </w:r>
      <w:r w:rsidR="00A56953">
        <w:rPr>
          <w:rFonts w:ascii="Times New Roman" w:eastAsia="Times New Roman" w:hAnsi="Times New Roman" w:cs="Times New Roman"/>
          <w:color w:val="000000" w:themeColor="text1"/>
          <w:sz w:val="24"/>
          <w:szCs w:val="24"/>
          <w:lang w:eastAsia="ru-RU"/>
        </w:rPr>
        <w:t xml:space="preserve">, </w:t>
      </w:r>
      <w:r w:rsidR="00A56953" w:rsidRPr="00A56953">
        <w:rPr>
          <w:rFonts w:ascii="Times New Roman" w:eastAsia="Times New Roman" w:hAnsi="Times New Roman" w:cs="Times New Roman"/>
          <w:color w:val="000000" w:themeColor="text1"/>
          <w:sz w:val="24"/>
          <w:szCs w:val="24"/>
          <w:lang w:eastAsia="ru-RU"/>
        </w:rPr>
        <w:t>2015</w:t>
      </w:r>
      <w:r w:rsidR="00A56953">
        <w:rPr>
          <w:rFonts w:ascii="Times New Roman" w:eastAsia="Times New Roman" w:hAnsi="Times New Roman" w:cs="Times New Roman"/>
          <w:color w:val="000000" w:themeColor="text1"/>
          <w:sz w:val="24"/>
          <w:szCs w:val="24"/>
          <w:lang w:eastAsia="ru-RU"/>
        </w:rPr>
        <w:t xml:space="preserve">. – </w:t>
      </w:r>
      <w:r w:rsidR="00A56953" w:rsidRPr="00A56953">
        <w:rPr>
          <w:rFonts w:ascii="Times New Roman" w:eastAsia="Times New Roman" w:hAnsi="Times New Roman" w:cs="Times New Roman"/>
          <w:color w:val="000000" w:themeColor="text1"/>
          <w:sz w:val="24"/>
          <w:szCs w:val="24"/>
          <w:lang w:eastAsia="ru-RU"/>
        </w:rPr>
        <w:t>256</w:t>
      </w:r>
      <w:r w:rsidR="00A56953">
        <w:rPr>
          <w:rFonts w:ascii="Times New Roman" w:eastAsia="Times New Roman" w:hAnsi="Times New Roman" w:cs="Times New Roman"/>
          <w:color w:val="000000" w:themeColor="text1"/>
          <w:sz w:val="24"/>
          <w:szCs w:val="24"/>
          <w:lang w:eastAsia="ru-RU"/>
        </w:rPr>
        <w:t>с.</w:t>
      </w:r>
    </w:p>
    <w:p w:rsidR="00352876" w:rsidRPr="00042CDB" w:rsidRDefault="00352876" w:rsidP="00352876">
      <w:pPr>
        <w:pStyle w:val="a3"/>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D67DFE" w:rsidRPr="000B521A" w:rsidRDefault="00D67DFE" w:rsidP="0068098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ab/>
        <w:t xml:space="preserve"> </w:t>
      </w:r>
    </w:p>
    <w:p w:rsidR="00F94CED" w:rsidRPr="000B521A" w:rsidRDefault="00F94CED" w:rsidP="00660CE9">
      <w:pPr>
        <w:shd w:val="clear" w:color="auto" w:fill="FFFFFF"/>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0B521A">
        <w:rPr>
          <w:rFonts w:ascii="Times New Roman" w:eastAsia="Times New Roman" w:hAnsi="Times New Roman" w:cs="Times New Roman"/>
          <w:b/>
          <w:bCs/>
          <w:color w:val="000000" w:themeColor="text1"/>
          <w:sz w:val="24"/>
          <w:szCs w:val="24"/>
          <w:lang w:eastAsia="ru-RU"/>
        </w:rPr>
        <w:t>Ресурсы Интернета</w:t>
      </w:r>
    </w:p>
    <w:p w:rsidR="000D153E" w:rsidRPr="000B521A" w:rsidRDefault="000D153E" w:rsidP="00660CE9">
      <w:pPr>
        <w:shd w:val="clear" w:color="auto" w:fill="FFFFFF"/>
        <w:spacing w:after="0" w:line="360" w:lineRule="auto"/>
        <w:ind w:firstLine="709"/>
        <w:jc w:val="both"/>
        <w:rPr>
          <w:rFonts w:ascii="Times New Roman" w:eastAsia="Times New Roman" w:hAnsi="Times New Roman" w:cs="Times New Roman"/>
          <w:b/>
          <w:bCs/>
          <w:color w:val="000000" w:themeColor="text1"/>
          <w:sz w:val="24"/>
          <w:szCs w:val="24"/>
          <w:lang w:eastAsia="ru-RU"/>
        </w:rPr>
      </w:pPr>
    </w:p>
    <w:p w:rsidR="000D153E" w:rsidRPr="000B521A" w:rsidRDefault="000D153E" w:rsidP="00660CE9">
      <w:pPr>
        <w:shd w:val="clear" w:color="auto" w:fill="FFFFFF"/>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0B521A">
        <w:rPr>
          <w:rFonts w:ascii="Times New Roman" w:eastAsia="Times New Roman" w:hAnsi="Times New Roman" w:cs="Times New Roman"/>
          <w:bCs/>
          <w:color w:val="000000" w:themeColor="text1"/>
          <w:sz w:val="24"/>
          <w:szCs w:val="24"/>
          <w:lang w:eastAsia="ru-RU"/>
        </w:rPr>
        <w:t>1. http://pedsovet.su</w:t>
      </w:r>
    </w:p>
    <w:p w:rsidR="000D153E" w:rsidRPr="000B521A" w:rsidRDefault="000D153E"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 xml:space="preserve">2. </w:t>
      </w:r>
      <w:r w:rsidR="003531F3" w:rsidRPr="000B521A">
        <w:rPr>
          <w:rFonts w:ascii="Times New Roman" w:eastAsia="Times New Roman" w:hAnsi="Times New Roman" w:cs="Times New Roman"/>
          <w:color w:val="000000" w:themeColor="text1"/>
          <w:sz w:val="24"/>
          <w:szCs w:val="24"/>
          <w:lang w:eastAsia="ru-RU"/>
        </w:rPr>
        <w:t>http://www.kolomna-school7-ict.narod.ru</w:t>
      </w:r>
    </w:p>
    <w:p w:rsidR="003531F3" w:rsidRPr="000B521A" w:rsidRDefault="003531F3"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3. http://www.support.office.com</w:t>
      </w:r>
    </w:p>
    <w:p w:rsidR="003531F3" w:rsidRPr="00910953" w:rsidRDefault="003531F3" w:rsidP="00660CE9">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0B521A">
        <w:rPr>
          <w:rFonts w:ascii="Times New Roman" w:eastAsia="Times New Roman" w:hAnsi="Times New Roman" w:cs="Times New Roman"/>
          <w:color w:val="000000" w:themeColor="text1"/>
          <w:sz w:val="24"/>
          <w:szCs w:val="24"/>
          <w:lang w:eastAsia="ru-RU"/>
        </w:rPr>
        <w:t>4.</w:t>
      </w:r>
      <w:r w:rsidR="005D1603" w:rsidRPr="000B521A">
        <w:rPr>
          <w:sz w:val="24"/>
          <w:szCs w:val="24"/>
        </w:rPr>
        <w:t xml:space="preserve"> </w:t>
      </w:r>
      <w:r w:rsidR="005D1603" w:rsidRPr="000B521A">
        <w:rPr>
          <w:rFonts w:ascii="Times New Roman" w:eastAsia="Times New Roman" w:hAnsi="Times New Roman" w:cs="Times New Roman"/>
          <w:color w:val="000000" w:themeColor="text1"/>
          <w:sz w:val="24"/>
          <w:szCs w:val="24"/>
          <w:lang w:eastAsia="ru-RU"/>
        </w:rPr>
        <w:t>http://presentation-creation.ru</w:t>
      </w:r>
    </w:p>
    <w:sectPr w:rsidR="003531F3" w:rsidRPr="00910953" w:rsidSect="00A035A0">
      <w:footerReference w:type="default" r:id="rId10"/>
      <w:pgSz w:w="11906" w:h="16838"/>
      <w:pgMar w:top="1440" w:right="991"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21" w:rsidRDefault="008E5D21" w:rsidP="00AA3C53">
      <w:pPr>
        <w:spacing w:after="0" w:line="240" w:lineRule="auto"/>
      </w:pPr>
      <w:r>
        <w:separator/>
      </w:r>
    </w:p>
  </w:endnote>
  <w:endnote w:type="continuationSeparator" w:id="0">
    <w:p w:rsidR="008E5D21" w:rsidRDefault="008E5D21" w:rsidP="00AA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T E 4t 00">
    <w:altName w:val="TT E 4t"/>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68673"/>
      <w:docPartObj>
        <w:docPartGallery w:val="Page Numbers (Bottom of Page)"/>
        <w:docPartUnique/>
      </w:docPartObj>
    </w:sdtPr>
    <w:sdtEndPr/>
    <w:sdtContent>
      <w:p w:rsidR="005C6247" w:rsidRDefault="005C6247">
        <w:pPr>
          <w:pStyle w:val="ab"/>
          <w:jc w:val="center"/>
        </w:pPr>
        <w:r>
          <w:fldChar w:fldCharType="begin"/>
        </w:r>
        <w:r>
          <w:instrText>PAGE   \* MERGEFORMAT</w:instrText>
        </w:r>
        <w:r>
          <w:fldChar w:fldCharType="separate"/>
        </w:r>
        <w:r w:rsidR="00535A3D">
          <w:rPr>
            <w:noProof/>
          </w:rPr>
          <w:t>15</w:t>
        </w:r>
        <w:r>
          <w:fldChar w:fldCharType="end"/>
        </w:r>
      </w:p>
    </w:sdtContent>
  </w:sdt>
  <w:p w:rsidR="005C6247" w:rsidRDefault="005C62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21" w:rsidRDefault="008E5D21" w:rsidP="00AA3C53">
      <w:pPr>
        <w:spacing w:after="0" w:line="240" w:lineRule="auto"/>
      </w:pPr>
      <w:r>
        <w:separator/>
      </w:r>
    </w:p>
  </w:footnote>
  <w:footnote w:type="continuationSeparator" w:id="0">
    <w:p w:rsidR="008E5D21" w:rsidRDefault="008E5D21" w:rsidP="00AA3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50779"/>
    <w:multiLevelType w:val="multilevel"/>
    <w:tmpl w:val="C974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70F98"/>
    <w:multiLevelType w:val="hybridMultilevel"/>
    <w:tmpl w:val="E1DC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8021D"/>
    <w:multiLevelType w:val="hybridMultilevel"/>
    <w:tmpl w:val="9DAC3C52"/>
    <w:lvl w:ilvl="0" w:tplc="BF9A3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56E42"/>
    <w:multiLevelType w:val="multilevel"/>
    <w:tmpl w:val="688C3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C2E3E"/>
    <w:multiLevelType w:val="hybridMultilevel"/>
    <w:tmpl w:val="7D88617A"/>
    <w:lvl w:ilvl="0" w:tplc="F02C513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031336"/>
    <w:multiLevelType w:val="multilevel"/>
    <w:tmpl w:val="425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15623"/>
    <w:multiLevelType w:val="multilevel"/>
    <w:tmpl w:val="6338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D0129"/>
    <w:multiLevelType w:val="multilevel"/>
    <w:tmpl w:val="5E1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41BBF"/>
    <w:multiLevelType w:val="hybridMultilevel"/>
    <w:tmpl w:val="51989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D7E6A"/>
    <w:multiLevelType w:val="multilevel"/>
    <w:tmpl w:val="EEA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77F9C"/>
    <w:multiLevelType w:val="multilevel"/>
    <w:tmpl w:val="D47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357DF"/>
    <w:multiLevelType w:val="hybridMultilevel"/>
    <w:tmpl w:val="B814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D9107E"/>
    <w:multiLevelType w:val="hybridMultilevel"/>
    <w:tmpl w:val="EFA64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4EF12BD"/>
    <w:multiLevelType w:val="multilevel"/>
    <w:tmpl w:val="552AB9D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CC13098"/>
    <w:multiLevelType w:val="hybridMultilevel"/>
    <w:tmpl w:val="D6FC3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12212A"/>
    <w:multiLevelType w:val="multilevel"/>
    <w:tmpl w:val="0DC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10"/>
  </w:num>
  <w:num w:numId="5">
    <w:abstractNumId w:val="5"/>
  </w:num>
  <w:num w:numId="6">
    <w:abstractNumId w:val="15"/>
  </w:num>
  <w:num w:numId="7">
    <w:abstractNumId w:val="0"/>
  </w:num>
  <w:num w:numId="8">
    <w:abstractNumId w:val="3"/>
  </w:num>
  <w:num w:numId="9">
    <w:abstractNumId w:val="6"/>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2"/>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E2"/>
    <w:rsid w:val="00012B61"/>
    <w:rsid w:val="00030C0C"/>
    <w:rsid w:val="000327F4"/>
    <w:rsid w:val="00035F03"/>
    <w:rsid w:val="00035F39"/>
    <w:rsid w:val="000419A4"/>
    <w:rsid w:val="00042CDB"/>
    <w:rsid w:val="000472E3"/>
    <w:rsid w:val="0005009B"/>
    <w:rsid w:val="0005091A"/>
    <w:rsid w:val="00060B86"/>
    <w:rsid w:val="00074B82"/>
    <w:rsid w:val="00075A8A"/>
    <w:rsid w:val="000935AD"/>
    <w:rsid w:val="00093B73"/>
    <w:rsid w:val="000B521A"/>
    <w:rsid w:val="000B5A79"/>
    <w:rsid w:val="000B724A"/>
    <w:rsid w:val="000C4F1C"/>
    <w:rsid w:val="000D153E"/>
    <w:rsid w:val="000D2666"/>
    <w:rsid w:val="000D50FC"/>
    <w:rsid w:val="000D76D8"/>
    <w:rsid w:val="000E635F"/>
    <w:rsid w:val="001141D5"/>
    <w:rsid w:val="001143B2"/>
    <w:rsid w:val="00116520"/>
    <w:rsid w:val="00127DF1"/>
    <w:rsid w:val="001374A4"/>
    <w:rsid w:val="00147941"/>
    <w:rsid w:val="00147B16"/>
    <w:rsid w:val="0015198C"/>
    <w:rsid w:val="00192E12"/>
    <w:rsid w:val="00193E17"/>
    <w:rsid w:val="00194874"/>
    <w:rsid w:val="001A2548"/>
    <w:rsid w:val="001B63AF"/>
    <w:rsid w:val="001C04E3"/>
    <w:rsid w:val="001C0940"/>
    <w:rsid w:val="001C0F5E"/>
    <w:rsid w:val="001C4344"/>
    <w:rsid w:val="001D1E1C"/>
    <w:rsid w:val="001D46A7"/>
    <w:rsid w:val="001E4588"/>
    <w:rsid w:val="001E5625"/>
    <w:rsid w:val="001E7421"/>
    <w:rsid w:val="00200F54"/>
    <w:rsid w:val="00201530"/>
    <w:rsid w:val="00222FFB"/>
    <w:rsid w:val="00224422"/>
    <w:rsid w:val="00227869"/>
    <w:rsid w:val="00232382"/>
    <w:rsid w:val="002339ED"/>
    <w:rsid w:val="002544BE"/>
    <w:rsid w:val="00263833"/>
    <w:rsid w:val="00284510"/>
    <w:rsid w:val="0029146C"/>
    <w:rsid w:val="00291703"/>
    <w:rsid w:val="002A1A4B"/>
    <w:rsid w:val="002B4191"/>
    <w:rsid w:val="002C0050"/>
    <w:rsid w:val="002C374D"/>
    <w:rsid w:val="002D15BA"/>
    <w:rsid w:val="002D5514"/>
    <w:rsid w:val="002D6FBE"/>
    <w:rsid w:val="002E09A1"/>
    <w:rsid w:val="002E4204"/>
    <w:rsid w:val="002F04F0"/>
    <w:rsid w:val="002F07F4"/>
    <w:rsid w:val="002F3C59"/>
    <w:rsid w:val="002F44E4"/>
    <w:rsid w:val="003039EC"/>
    <w:rsid w:val="00312C22"/>
    <w:rsid w:val="00322566"/>
    <w:rsid w:val="00323FD8"/>
    <w:rsid w:val="00330088"/>
    <w:rsid w:val="00331470"/>
    <w:rsid w:val="00335101"/>
    <w:rsid w:val="0033571E"/>
    <w:rsid w:val="00335899"/>
    <w:rsid w:val="0033750D"/>
    <w:rsid w:val="00337D9D"/>
    <w:rsid w:val="00343D17"/>
    <w:rsid w:val="003444C5"/>
    <w:rsid w:val="00352524"/>
    <w:rsid w:val="00352876"/>
    <w:rsid w:val="003531F3"/>
    <w:rsid w:val="00361C24"/>
    <w:rsid w:val="00371A16"/>
    <w:rsid w:val="00371DAD"/>
    <w:rsid w:val="00375C71"/>
    <w:rsid w:val="0037631B"/>
    <w:rsid w:val="0038251D"/>
    <w:rsid w:val="00383078"/>
    <w:rsid w:val="003865F5"/>
    <w:rsid w:val="00386D6C"/>
    <w:rsid w:val="0039072B"/>
    <w:rsid w:val="00390F8B"/>
    <w:rsid w:val="003924C2"/>
    <w:rsid w:val="00394DC6"/>
    <w:rsid w:val="00395610"/>
    <w:rsid w:val="00395999"/>
    <w:rsid w:val="003973DF"/>
    <w:rsid w:val="003A31DE"/>
    <w:rsid w:val="003C378D"/>
    <w:rsid w:val="003E220E"/>
    <w:rsid w:val="003E79D0"/>
    <w:rsid w:val="003F1926"/>
    <w:rsid w:val="003F1CC2"/>
    <w:rsid w:val="003F31BA"/>
    <w:rsid w:val="003F32E7"/>
    <w:rsid w:val="003F341A"/>
    <w:rsid w:val="003F7064"/>
    <w:rsid w:val="004012F5"/>
    <w:rsid w:val="00417F1B"/>
    <w:rsid w:val="004203C2"/>
    <w:rsid w:val="00422C4A"/>
    <w:rsid w:val="00422C96"/>
    <w:rsid w:val="00422D6F"/>
    <w:rsid w:val="00424343"/>
    <w:rsid w:val="0042466D"/>
    <w:rsid w:val="00427ECA"/>
    <w:rsid w:val="00431481"/>
    <w:rsid w:val="00436F2E"/>
    <w:rsid w:val="00437647"/>
    <w:rsid w:val="00437B82"/>
    <w:rsid w:val="00443E4B"/>
    <w:rsid w:val="004464E0"/>
    <w:rsid w:val="004513F7"/>
    <w:rsid w:val="00462E23"/>
    <w:rsid w:val="0047305C"/>
    <w:rsid w:val="004812AD"/>
    <w:rsid w:val="00483BD3"/>
    <w:rsid w:val="00490032"/>
    <w:rsid w:val="004A112D"/>
    <w:rsid w:val="004A45E1"/>
    <w:rsid w:val="004C54EC"/>
    <w:rsid w:val="004C5FD1"/>
    <w:rsid w:val="004D07B8"/>
    <w:rsid w:val="004D26AB"/>
    <w:rsid w:val="004D31E7"/>
    <w:rsid w:val="004D43C5"/>
    <w:rsid w:val="004E08B5"/>
    <w:rsid w:val="004F1098"/>
    <w:rsid w:val="004F12B4"/>
    <w:rsid w:val="005021FC"/>
    <w:rsid w:val="0050689B"/>
    <w:rsid w:val="00512959"/>
    <w:rsid w:val="00526E92"/>
    <w:rsid w:val="00535A3D"/>
    <w:rsid w:val="0054289B"/>
    <w:rsid w:val="00565172"/>
    <w:rsid w:val="00572568"/>
    <w:rsid w:val="005739B4"/>
    <w:rsid w:val="00585E4E"/>
    <w:rsid w:val="00592437"/>
    <w:rsid w:val="005B64CE"/>
    <w:rsid w:val="005B77CA"/>
    <w:rsid w:val="005C5A8A"/>
    <w:rsid w:val="005C6247"/>
    <w:rsid w:val="005D0869"/>
    <w:rsid w:val="005D1603"/>
    <w:rsid w:val="005E0921"/>
    <w:rsid w:val="005E6453"/>
    <w:rsid w:val="005F56CF"/>
    <w:rsid w:val="006004E6"/>
    <w:rsid w:val="00607587"/>
    <w:rsid w:val="00615581"/>
    <w:rsid w:val="00627289"/>
    <w:rsid w:val="00630919"/>
    <w:rsid w:val="0064019D"/>
    <w:rsid w:val="006416AF"/>
    <w:rsid w:val="0065486C"/>
    <w:rsid w:val="006576B6"/>
    <w:rsid w:val="00660CE9"/>
    <w:rsid w:val="006636E2"/>
    <w:rsid w:val="00665A58"/>
    <w:rsid w:val="006661C2"/>
    <w:rsid w:val="00670370"/>
    <w:rsid w:val="00673B0C"/>
    <w:rsid w:val="0068098E"/>
    <w:rsid w:val="006821B7"/>
    <w:rsid w:val="00687D74"/>
    <w:rsid w:val="00691F84"/>
    <w:rsid w:val="006A2237"/>
    <w:rsid w:val="006A5CD0"/>
    <w:rsid w:val="006A6C0A"/>
    <w:rsid w:val="006B02FE"/>
    <w:rsid w:val="006B7B9A"/>
    <w:rsid w:val="006C7EC4"/>
    <w:rsid w:val="006D6CC0"/>
    <w:rsid w:val="006D70B2"/>
    <w:rsid w:val="006E233A"/>
    <w:rsid w:val="006F2F3E"/>
    <w:rsid w:val="006F553A"/>
    <w:rsid w:val="0070698B"/>
    <w:rsid w:val="00717FAE"/>
    <w:rsid w:val="007426C3"/>
    <w:rsid w:val="00743BF4"/>
    <w:rsid w:val="00750BFD"/>
    <w:rsid w:val="00751A0C"/>
    <w:rsid w:val="00752CED"/>
    <w:rsid w:val="00754A4D"/>
    <w:rsid w:val="007562EA"/>
    <w:rsid w:val="00765468"/>
    <w:rsid w:val="007705B5"/>
    <w:rsid w:val="00777312"/>
    <w:rsid w:val="00787224"/>
    <w:rsid w:val="00787830"/>
    <w:rsid w:val="00787A0D"/>
    <w:rsid w:val="007B5611"/>
    <w:rsid w:val="007C1C2F"/>
    <w:rsid w:val="007C1E02"/>
    <w:rsid w:val="007C7B72"/>
    <w:rsid w:val="007D2A99"/>
    <w:rsid w:val="007E417B"/>
    <w:rsid w:val="007E67E7"/>
    <w:rsid w:val="00802030"/>
    <w:rsid w:val="008039C4"/>
    <w:rsid w:val="00827A71"/>
    <w:rsid w:val="00830D2E"/>
    <w:rsid w:val="0084166F"/>
    <w:rsid w:val="0084171B"/>
    <w:rsid w:val="00844D5D"/>
    <w:rsid w:val="008612EE"/>
    <w:rsid w:val="00883DAA"/>
    <w:rsid w:val="008848CF"/>
    <w:rsid w:val="00886A49"/>
    <w:rsid w:val="008907A9"/>
    <w:rsid w:val="00892C9E"/>
    <w:rsid w:val="0089341E"/>
    <w:rsid w:val="008972B8"/>
    <w:rsid w:val="008A79EE"/>
    <w:rsid w:val="008B4A55"/>
    <w:rsid w:val="008D0C9F"/>
    <w:rsid w:val="008D7436"/>
    <w:rsid w:val="008E02FC"/>
    <w:rsid w:val="008E1A3F"/>
    <w:rsid w:val="008E5D21"/>
    <w:rsid w:val="008F1242"/>
    <w:rsid w:val="008F4869"/>
    <w:rsid w:val="00903209"/>
    <w:rsid w:val="00910953"/>
    <w:rsid w:val="00914FC8"/>
    <w:rsid w:val="00920FFB"/>
    <w:rsid w:val="00922BB6"/>
    <w:rsid w:val="00925629"/>
    <w:rsid w:val="00927ADD"/>
    <w:rsid w:val="00943807"/>
    <w:rsid w:val="00945644"/>
    <w:rsid w:val="00951D59"/>
    <w:rsid w:val="009555F5"/>
    <w:rsid w:val="00961880"/>
    <w:rsid w:val="009670EF"/>
    <w:rsid w:val="009703C1"/>
    <w:rsid w:val="0098758F"/>
    <w:rsid w:val="009A282F"/>
    <w:rsid w:val="009A3562"/>
    <w:rsid w:val="009A47C7"/>
    <w:rsid w:val="009B10C8"/>
    <w:rsid w:val="009B3BAD"/>
    <w:rsid w:val="009D1A5E"/>
    <w:rsid w:val="009D1B90"/>
    <w:rsid w:val="009D4D52"/>
    <w:rsid w:val="009E3EE6"/>
    <w:rsid w:val="00A035A0"/>
    <w:rsid w:val="00A043FC"/>
    <w:rsid w:val="00A05D02"/>
    <w:rsid w:val="00A1215D"/>
    <w:rsid w:val="00A1404E"/>
    <w:rsid w:val="00A30EEF"/>
    <w:rsid w:val="00A56953"/>
    <w:rsid w:val="00A66701"/>
    <w:rsid w:val="00A67481"/>
    <w:rsid w:val="00A71B40"/>
    <w:rsid w:val="00A80A22"/>
    <w:rsid w:val="00A91FB3"/>
    <w:rsid w:val="00A94AE9"/>
    <w:rsid w:val="00AA3C53"/>
    <w:rsid w:val="00AA745A"/>
    <w:rsid w:val="00AB2B26"/>
    <w:rsid w:val="00AB4770"/>
    <w:rsid w:val="00AB5BDA"/>
    <w:rsid w:val="00AE2AFE"/>
    <w:rsid w:val="00AE4909"/>
    <w:rsid w:val="00AF3A20"/>
    <w:rsid w:val="00B04B55"/>
    <w:rsid w:val="00B1144E"/>
    <w:rsid w:val="00B14302"/>
    <w:rsid w:val="00B15563"/>
    <w:rsid w:val="00B1596B"/>
    <w:rsid w:val="00B22161"/>
    <w:rsid w:val="00B34CEB"/>
    <w:rsid w:val="00B4190D"/>
    <w:rsid w:val="00B43177"/>
    <w:rsid w:val="00B61135"/>
    <w:rsid w:val="00B66453"/>
    <w:rsid w:val="00B70186"/>
    <w:rsid w:val="00B7764F"/>
    <w:rsid w:val="00B77C0A"/>
    <w:rsid w:val="00B80F78"/>
    <w:rsid w:val="00B839FB"/>
    <w:rsid w:val="00B83D61"/>
    <w:rsid w:val="00B84C1F"/>
    <w:rsid w:val="00B8544B"/>
    <w:rsid w:val="00B872DD"/>
    <w:rsid w:val="00B95C48"/>
    <w:rsid w:val="00BA6A34"/>
    <w:rsid w:val="00BA7DD0"/>
    <w:rsid w:val="00BC6698"/>
    <w:rsid w:val="00BE48FA"/>
    <w:rsid w:val="00BE550F"/>
    <w:rsid w:val="00BF22B9"/>
    <w:rsid w:val="00BF3D6E"/>
    <w:rsid w:val="00BF7671"/>
    <w:rsid w:val="00C029F3"/>
    <w:rsid w:val="00C0311D"/>
    <w:rsid w:val="00C05A29"/>
    <w:rsid w:val="00C175DC"/>
    <w:rsid w:val="00C17974"/>
    <w:rsid w:val="00C31A5C"/>
    <w:rsid w:val="00C36E67"/>
    <w:rsid w:val="00C562F2"/>
    <w:rsid w:val="00C87B6F"/>
    <w:rsid w:val="00C90168"/>
    <w:rsid w:val="00C90A1B"/>
    <w:rsid w:val="00CC11C5"/>
    <w:rsid w:val="00CC2DFA"/>
    <w:rsid w:val="00CF1CC1"/>
    <w:rsid w:val="00CF292A"/>
    <w:rsid w:val="00CF44D9"/>
    <w:rsid w:val="00CF53FF"/>
    <w:rsid w:val="00D067D6"/>
    <w:rsid w:val="00D23222"/>
    <w:rsid w:val="00D26B26"/>
    <w:rsid w:val="00D31BD1"/>
    <w:rsid w:val="00D42214"/>
    <w:rsid w:val="00D50474"/>
    <w:rsid w:val="00D601F1"/>
    <w:rsid w:val="00D67DFE"/>
    <w:rsid w:val="00D74B89"/>
    <w:rsid w:val="00D76630"/>
    <w:rsid w:val="00D8213B"/>
    <w:rsid w:val="00D845C0"/>
    <w:rsid w:val="00D8497E"/>
    <w:rsid w:val="00DA1139"/>
    <w:rsid w:val="00DA164D"/>
    <w:rsid w:val="00DA4963"/>
    <w:rsid w:val="00DB6D11"/>
    <w:rsid w:val="00DC23AD"/>
    <w:rsid w:val="00DC7CDC"/>
    <w:rsid w:val="00DD18B1"/>
    <w:rsid w:val="00DE3FB8"/>
    <w:rsid w:val="00DE7DF4"/>
    <w:rsid w:val="00DF43C2"/>
    <w:rsid w:val="00E00B31"/>
    <w:rsid w:val="00E02432"/>
    <w:rsid w:val="00E06C35"/>
    <w:rsid w:val="00E0795B"/>
    <w:rsid w:val="00E1225E"/>
    <w:rsid w:val="00E148CF"/>
    <w:rsid w:val="00E20FBF"/>
    <w:rsid w:val="00E32D55"/>
    <w:rsid w:val="00E40BF2"/>
    <w:rsid w:val="00E53378"/>
    <w:rsid w:val="00E6226B"/>
    <w:rsid w:val="00E63555"/>
    <w:rsid w:val="00E64263"/>
    <w:rsid w:val="00E67211"/>
    <w:rsid w:val="00E7097C"/>
    <w:rsid w:val="00E9040B"/>
    <w:rsid w:val="00E92FC1"/>
    <w:rsid w:val="00EB0F4B"/>
    <w:rsid w:val="00EC42E4"/>
    <w:rsid w:val="00EC53D6"/>
    <w:rsid w:val="00ED3E81"/>
    <w:rsid w:val="00EE7175"/>
    <w:rsid w:val="00EF1C33"/>
    <w:rsid w:val="00EF6D89"/>
    <w:rsid w:val="00F15CED"/>
    <w:rsid w:val="00F233F3"/>
    <w:rsid w:val="00F30E81"/>
    <w:rsid w:val="00F33187"/>
    <w:rsid w:val="00F46F00"/>
    <w:rsid w:val="00F608F6"/>
    <w:rsid w:val="00F64404"/>
    <w:rsid w:val="00F65036"/>
    <w:rsid w:val="00F94CED"/>
    <w:rsid w:val="00FB1974"/>
    <w:rsid w:val="00FC6E15"/>
    <w:rsid w:val="00FD214F"/>
    <w:rsid w:val="00FD3609"/>
    <w:rsid w:val="00FE08D6"/>
    <w:rsid w:val="00FE26F1"/>
    <w:rsid w:val="00FE44DD"/>
    <w:rsid w:val="00FE513C"/>
    <w:rsid w:val="00FE6B08"/>
    <w:rsid w:val="00FF08ED"/>
    <w:rsid w:val="00FF2E43"/>
    <w:rsid w:val="00FF61A2"/>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302E-2043-4B94-94EF-22D9C675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4F"/>
    <w:pPr>
      <w:ind w:left="720"/>
      <w:contextualSpacing/>
    </w:pPr>
  </w:style>
  <w:style w:type="paragraph" w:styleId="a4">
    <w:name w:val="Normal (Web)"/>
    <w:basedOn w:val="a"/>
    <w:uiPriority w:val="99"/>
    <w:unhideWhenUsed/>
    <w:rsid w:val="00483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94CED"/>
    <w:rPr>
      <w:i/>
      <w:iCs/>
    </w:rPr>
  </w:style>
  <w:style w:type="character" w:styleId="a6">
    <w:name w:val="Strong"/>
    <w:basedOn w:val="a0"/>
    <w:uiPriority w:val="22"/>
    <w:qFormat/>
    <w:rsid w:val="00F94CED"/>
    <w:rPr>
      <w:b/>
      <w:bCs/>
    </w:rPr>
  </w:style>
  <w:style w:type="character" w:styleId="a7">
    <w:name w:val="Hyperlink"/>
    <w:basedOn w:val="a0"/>
    <w:uiPriority w:val="99"/>
    <w:unhideWhenUsed/>
    <w:rsid w:val="00F94CED"/>
    <w:rPr>
      <w:color w:val="0000FF"/>
      <w:u w:val="single"/>
    </w:rPr>
  </w:style>
  <w:style w:type="character" w:styleId="a8">
    <w:name w:val="FollowedHyperlink"/>
    <w:basedOn w:val="a0"/>
    <w:uiPriority w:val="99"/>
    <w:semiHidden/>
    <w:unhideWhenUsed/>
    <w:rsid w:val="00EF6D89"/>
    <w:rPr>
      <w:color w:val="954F72" w:themeColor="followedHyperlink"/>
      <w:u w:val="single"/>
    </w:rPr>
  </w:style>
  <w:style w:type="paragraph" w:customStyle="1" w:styleId="CM11">
    <w:name w:val="CM11"/>
    <w:basedOn w:val="a"/>
    <w:next w:val="a"/>
    <w:uiPriority w:val="99"/>
    <w:rsid w:val="00883DAA"/>
    <w:pPr>
      <w:widowControl w:val="0"/>
      <w:autoSpaceDE w:val="0"/>
      <w:autoSpaceDN w:val="0"/>
      <w:adjustRightInd w:val="0"/>
      <w:spacing w:after="328" w:line="240" w:lineRule="auto"/>
    </w:pPr>
    <w:rPr>
      <w:rFonts w:ascii="TT E 4t 00" w:eastAsia="Times New Roman" w:hAnsi="TT E 4t 00" w:cs="Times New Roman"/>
      <w:sz w:val="24"/>
      <w:szCs w:val="24"/>
      <w:lang w:eastAsia="ru-RU"/>
    </w:rPr>
  </w:style>
  <w:style w:type="paragraph" w:styleId="a9">
    <w:name w:val="header"/>
    <w:basedOn w:val="a"/>
    <w:link w:val="aa"/>
    <w:uiPriority w:val="99"/>
    <w:unhideWhenUsed/>
    <w:rsid w:val="00AA3C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C53"/>
  </w:style>
  <w:style w:type="paragraph" w:styleId="ab">
    <w:name w:val="footer"/>
    <w:basedOn w:val="a"/>
    <w:link w:val="ac"/>
    <w:uiPriority w:val="99"/>
    <w:unhideWhenUsed/>
    <w:rsid w:val="00AA3C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C53"/>
  </w:style>
  <w:style w:type="paragraph" w:styleId="ad">
    <w:name w:val="Balloon Text"/>
    <w:basedOn w:val="a"/>
    <w:link w:val="ae"/>
    <w:uiPriority w:val="99"/>
    <w:semiHidden/>
    <w:unhideWhenUsed/>
    <w:rsid w:val="00542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289B"/>
    <w:rPr>
      <w:rFonts w:ascii="Segoe UI" w:hAnsi="Segoe UI" w:cs="Segoe UI"/>
      <w:sz w:val="18"/>
      <w:szCs w:val="18"/>
    </w:rPr>
  </w:style>
  <w:style w:type="table" w:styleId="af">
    <w:name w:val="Table Grid"/>
    <w:basedOn w:val="a1"/>
    <w:uiPriority w:val="59"/>
    <w:rsid w:val="0044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0588">
      <w:bodyDiv w:val="1"/>
      <w:marLeft w:val="0"/>
      <w:marRight w:val="0"/>
      <w:marTop w:val="0"/>
      <w:marBottom w:val="0"/>
      <w:divBdr>
        <w:top w:val="none" w:sz="0" w:space="0" w:color="auto"/>
        <w:left w:val="none" w:sz="0" w:space="0" w:color="auto"/>
        <w:bottom w:val="none" w:sz="0" w:space="0" w:color="auto"/>
        <w:right w:val="none" w:sz="0" w:space="0" w:color="auto"/>
      </w:divBdr>
    </w:div>
    <w:div w:id="173345927">
      <w:bodyDiv w:val="1"/>
      <w:marLeft w:val="0"/>
      <w:marRight w:val="0"/>
      <w:marTop w:val="0"/>
      <w:marBottom w:val="0"/>
      <w:divBdr>
        <w:top w:val="none" w:sz="0" w:space="0" w:color="auto"/>
        <w:left w:val="none" w:sz="0" w:space="0" w:color="auto"/>
        <w:bottom w:val="none" w:sz="0" w:space="0" w:color="auto"/>
        <w:right w:val="none" w:sz="0" w:space="0" w:color="auto"/>
      </w:divBdr>
    </w:div>
    <w:div w:id="200747999">
      <w:bodyDiv w:val="1"/>
      <w:marLeft w:val="0"/>
      <w:marRight w:val="0"/>
      <w:marTop w:val="0"/>
      <w:marBottom w:val="0"/>
      <w:divBdr>
        <w:top w:val="none" w:sz="0" w:space="0" w:color="auto"/>
        <w:left w:val="none" w:sz="0" w:space="0" w:color="auto"/>
        <w:bottom w:val="none" w:sz="0" w:space="0" w:color="auto"/>
        <w:right w:val="none" w:sz="0" w:space="0" w:color="auto"/>
      </w:divBdr>
    </w:div>
    <w:div w:id="375930582">
      <w:bodyDiv w:val="1"/>
      <w:marLeft w:val="0"/>
      <w:marRight w:val="0"/>
      <w:marTop w:val="0"/>
      <w:marBottom w:val="0"/>
      <w:divBdr>
        <w:top w:val="none" w:sz="0" w:space="0" w:color="auto"/>
        <w:left w:val="none" w:sz="0" w:space="0" w:color="auto"/>
        <w:bottom w:val="none" w:sz="0" w:space="0" w:color="auto"/>
        <w:right w:val="none" w:sz="0" w:space="0" w:color="auto"/>
      </w:divBdr>
    </w:div>
    <w:div w:id="381951249">
      <w:bodyDiv w:val="1"/>
      <w:marLeft w:val="0"/>
      <w:marRight w:val="0"/>
      <w:marTop w:val="0"/>
      <w:marBottom w:val="0"/>
      <w:divBdr>
        <w:top w:val="none" w:sz="0" w:space="0" w:color="auto"/>
        <w:left w:val="none" w:sz="0" w:space="0" w:color="auto"/>
        <w:bottom w:val="none" w:sz="0" w:space="0" w:color="auto"/>
        <w:right w:val="none" w:sz="0" w:space="0" w:color="auto"/>
      </w:divBdr>
    </w:div>
    <w:div w:id="387195516">
      <w:bodyDiv w:val="1"/>
      <w:marLeft w:val="0"/>
      <w:marRight w:val="0"/>
      <w:marTop w:val="0"/>
      <w:marBottom w:val="0"/>
      <w:divBdr>
        <w:top w:val="none" w:sz="0" w:space="0" w:color="auto"/>
        <w:left w:val="none" w:sz="0" w:space="0" w:color="auto"/>
        <w:bottom w:val="none" w:sz="0" w:space="0" w:color="auto"/>
        <w:right w:val="none" w:sz="0" w:space="0" w:color="auto"/>
      </w:divBdr>
    </w:div>
    <w:div w:id="430591057">
      <w:bodyDiv w:val="1"/>
      <w:marLeft w:val="0"/>
      <w:marRight w:val="0"/>
      <w:marTop w:val="0"/>
      <w:marBottom w:val="0"/>
      <w:divBdr>
        <w:top w:val="none" w:sz="0" w:space="0" w:color="auto"/>
        <w:left w:val="none" w:sz="0" w:space="0" w:color="auto"/>
        <w:bottom w:val="none" w:sz="0" w:space="0" w:color="auto"/>
        <w:right w:val="none" w:sz="0" w:space="0" w:color="auto"/>
      </w:divBdr>
    </w:div>
    <w:div w:id="472989124">
      <w:bodyDiv w:val="1"/>
      <w:marLeft w:val="0"/>
      <w:marRight w:val="0"/>
      <w:marTop w:val="0"/>
      <w:marBottom w:val="0"/>
      <w:divBdr>
        <w:top w:val="none" w:sz="0" w:space="0" w:color="auto"/>
        <w:left w:val="none" w:sz="0" w:space="0" w:color="auto"/>
        <w:bottom w:val="none" w:sz="0" w:space="0" w:color="auto"/>
        <w:right w:val="none" w:sz="0" w:space="0" w:color="auto"/>
      </w:divBdr>
    </w:div>
    <w:div w:id="620452327">
      <w:bodyDiv w:val="1"/>
      <w:marLeft w:val="0"/>
      <w:marRight w:val="0"/>
      <w:marTop w:val="0"/>
      <w:marBottom w:val="0"/>
      <w:divBdr>
        <w:top w:val="none" w:sz="0" w:space="0" w:color="auto"/>
        <w:left w:val="none" w:sz="0" w:space="0" w:color="auto"/>
        <w:bottom w:val="none" w:sz="0" w:space="0" w:color="auto"/>
        <w:right w:val="none" w:sz="0" w:space="0" w:color="auto"/>
      </w:divBdr>
    </w:div>
    <w:div w:id="640888789">
      <w:bodyDiv w:val="1"/>
      <w:marLeft w:val="0"/>
      <w:marRight w:val="0"/>
      <w:marTop w:val="0"/>
      <w:marBottom w:val="0"/>
      <w:divBdr>
        <w:top w:val="none" w:sz="0" w:space="0" w:color="auto"/>
        <w:left w:val="none" w:sz="0" w:space="0" w:color="auto"/>
        <w:bottom w:val="none" w:sz="0" w:space="0" w:color="auto"/>
        <w:right w:val="none" w:sz="0" w:space="0" w:color="auto"/>
      </w:divBdr>
    </w:div>
    <w:div w:id="1015310058">
      <w:bodyDiv w:val="1"/>
      <w:marLeft w:val="0"/>
      <w:marRight w:val="0"/>
      <w:marTop w:val="0"/>
      <w:marBottom w:val="0"/>
      <w:divBdr>
        <w:top w:val="none" w:sz="0" w:space="0" w:color="auto"/>
        <w:left w:val="none" w:sz="0" w:space="0" w:color="auto"/>
        <w:bottom w:val="none" w:sz="0" w:space="0" w:color="auto"/>
        <w:right w:val="none" w:sz="0" w:space="0" w:color="auto"/>
      </w:divBdr>
    </w:div>
    <w:div w:id="1446585106">
      <w:bodyDiv w:val="1"/>
      <w:marLeft w:val="0"/>
      <w:marRight w:val="0"/>
      <w:marTop w:val="0"/>
      <w:marBottom w:val="0"/>
      <w:divBdr>
        <w:top w:val="none" w:sz="0" w:space="0" w:color="auto"/>
        <w:left w:val="none" w:sz="0" w:space="0" w:color="auto"/>
        <w:bottom w:val="none" w:sz="0" w:space="0" w:color="auto"/>
        <w:right w:val="none" w:sz="0" w:space="0" w:color="auto"/>
      </w:divBdr>
    </w:div>
    <w:div w:id="1458522693">
      <w:bodyDiv w:val="1"/>
      <w:marLeft w:val="0"/>
      <w:marRight w:val="0"/>
      <w:marTop w:val="0"/>
      <w:marBottom w:val="0"/>
      <w:divBdr>
        <w:top w:val="none" w:sz="0" w:space="0" w:color="auto"/>
        <w:left w:val="none" w:sz="0" w:space="0" w:color="auto"/>
        <w:bottom w:val="none" w:sz="0" w:space="0" w:color="auto"/>
        <w:right w:val="none" w:sz="0" w:space="0" w:color="auto"/>
      </w:divBdr>
    </w:div>
    <w:div w:id="1542210338">
      <w:bodyDiv w:val="1"/>
      <w:marLeft w:val="0"/>
      <w:marRight w:val="0"/>
      <w:marTop w:val="0"/>
      <w:marBottom w:val="0"/>
      <w:divBdr>
        <w:top w:val="none" w:sz="0" w:space="0" w:color="auto"/>
        <w:left w:val="none" w:sz="0" w:space="0" w:color="auto"/>
        <w:bottom w:val="none" w:sz="0" w:space="0" w:color="auto"/>
        <w:right w:val="none" w:sz="0" w:space="0" w:color="auto"/>
      </w:divBdr>
    </w:div>
    <w:div w:id="1614239892">
      <w:bodyDiv w:val="1"/>
      <w:marLeft w:val="0"/>
      <w:marRight w:val="0"/>
      <w:marTop w:val="0"/>
      <w:marBottom w:val="0"/>
      <w:divBdr>
        <w:top w:val="none" w:sz="0" w:space="0" w:color="auto"/>
        <w:left w:val="none" w:sz="0" w:space="0" w:color="auto"/>
        <w:bottom w:val="none" w:sz="0" w:space="0" w:color="auto"/>
        <w:right w:val="none" w:sz="0" w:space="0" w:color="auto"/>
      </w:divBdr>
    </w:div>
    <w:div w:id="1649630543">
      <w:bodyDiv w:val="1"/>
      <w:marLeft w:val="0"/>
      <w:marRight w:val="0"/>
      <w:marTop w:val="0"/>
      <w:marBottom w:val="0"/>
      <w:divBdr>
        <w:top w:val="none" w:sz="0" w:space="0" w:color="auto"/>
        <w:left w:val="none" w:sz="0" w:space="0" w:color="auto"/>
        <w:bottom w:val="none" w:sz="0" w:space="0" w:color="auto"/>
        <w:right w:val="none" w:sz="0" w:space="0" w:color="auto"/>
      </w:divBdr>
    </w:div>
    <w:div w:id="1699164755">
      <w:bodyDiv w:val="1"/>
      <w:marLeft w:val="0"/>
      <w:marRight w:val="0"/>
      <w:marTop w:val="0"/>
      <w:marBottom w:val="0"/>
      <w:divBdr>
        <w:top w:val="none" w:sz="0" w:space="0" w:color="auto"/>
        <w:left w:val="none" w:sz="0" w:space="0" w:color="auto"/>
        <w:bottom w:val="none" w:sz="0" w:space="0" w:color="auto"/>
        <w:right w:val="none" w:sz="0" w:space="0" w:color="auto"/>
      </w:divBdr>
    </w:div>
    <w:div w:id="1807426516">
      <w:bodyDiv w:val="1"/>
      <w:marLeft w:val="0"/>
      <w:marRight w:val="0"/>
      <w:marTop w:val="0"/>
      <w:marBottom w:val="0"/>
      <w:divBdr>
        <w:top w:val="none" w:sz="0" w:space="0" w:color="auto"/>
        <w:left w:val="none" w:sz="0" w:space="0" w:color="auto"/>
        <w:bottom w:val="none" w:sz="0" w:space="0" w:color="auto"/>
        <w:right w:val="none" w:sz="0" w:space="0" w:color="auto"/>
      </w:divBdr>
      <w:divsChild>
        <w:div w:id="23019733">
          <w:marLeft w:val="0"/>
          <w:marRight w:val="0"/>
          <w:marTop w:val="150"/>
          <w:marBottom w:val="150"/>
          <w:divBdr>
            <w:top w:val="none" w:sz="0" w:space="0" w:color="auto"/>
            <w:left w:val="none" w:sz="0" w:space="0" w:color="auto"/>
            <w:bottom w:val="none" w:sz="0" w:space="0" w:color="auto"/>
            <w:right w:val="none" w:sz="0" w:space="0" w:color="auto"/>
          </w:divBdr>
          <w:divsChild>
            <w:div w:id="1592812098">
              <w:marLeft w:val="0"/>
              <w:marRight w:val="0"/>
              <w:marTop w:val="0"/>
              <w:marBottom w:val="0"/>
              <w:divBdr>
                <w:top w:val="none" w:sz="0" w:space="0" w:color="auto"/>
                <w:left w:val="none" w:sz="0" w:space="0" w:color="auto"/>
                <w:bottom w:val="none" w:sz="0" w:space="0" w:color="auto"/>
                <w:right w:val="none" w:sz="0" w:space="0" w:color="auto"/>
              </w:divBdr>
              <w:divsChild>
                <w:div w:id="1038968288">
                  <w:marLeft w:val="0"/>
                  <w:marRight w:val="0"/>
                  <w:marTop w:val="0"/>
                  <w:marBottom w:val="0"/>
                  <w:divBdr>
                    <w:top w:val="none" w:sz="0" w:space="0" w:color="auto"/>
                    <w:left w:val="none" w:sz="0" w:space="0" w:color="auto"/>
                    <w:bottom w:val="none" w:sz="0" w:space="0" w:color="auto"/>
                    <w:right w:val="none" w:sz="0" w:space="0" w:color="auto"/>
                  </w:divBdr>
                </w:div>
              </w:divsChild>
            </w:div>
            <w:div w:id="588584089">
              <w:marLeft w:val="75"/>
              <w:marRight w:val="0"/>
              <w:marTop w:val="0"/>
              <w:marBottom w:val="0"/>
              <w:divBdr>
                <w:top w:val="none" w:sz="0" w:space="0" w:color="auto"/>
                <w:left w:val="none" w:sz="0" w:space="0" w:color="auto"/>
                <w:bottom w:val="none" w:sz="0" w:space="0" w:color="auto"/>
                <w:right w:val="none" w:sz="0" w:space="0" w:color="auto"/>
              </w:divBdr>
            </w:div>
            <w:div w:id="1189028413">
              <w:marLeft w:val="150"/>
              <w:marRight w:val="150"/>
              <w:marTop w:val="0"/>
              <w:marBottom w:val="0"/>
              <w:divBdr>
                <w:top w:val="none" w:sz="0" w:space="0" w:color="auto"/>
                <w:left w:val="none" w:sz="0" w:space="0" w:color="auto"/>
                <w:bottom w:val="none" w:sz="0" w:space="0" w:color="auto"/>
                <w:right w:val="none" w:sz="0" w:space="0" w:color="auto"/>
              </w:divBdr>
            </w:div>
          </w:divsChild>
        </w:div>
        <w:div w:id="1103693837">
          <w:marLeft w:val="0"/>
          <w:marRight w:val="0"/>
          <w:marTop w:val="225"/>
          <w:marBottom w:val="225"/>
          <w:divBdr>
            <w:top w:val="none" w:sz="0" w:space="0" w:color="auto"/>
            <w:left w:val="none" w:sz="0" w:space="0" w:color="auto"/>
            <w:bottom w:val="none" w:sz="0" w:space="0" w:color="auto"/>
            <w:right w:val="none" w:sz="0" w:space="0" w:color="auto"/>
          </w:divBdr>
        </w:div>
      </w:divsChild>
    </w:div>
    <w:div w:id="1944680943">
      <w:bodyDiv w:val="1"/>
      <w:marLeft w:val="0"/>
      <w:marRight w:val="0"/>
      <w:marTop w:val="0"/>
      <w:marBottom w:val="0"/>
      <w:divBdr>
        <w:top w:val="none" w:sz="0" w:space="0" w:color="auto"/>
        <w:left w:val="none" w:sz="0" w:space="0" w:color="auto"/>
        <w:bottom w:val="none" w:sz="0" w:space="0" w:color="auto"/>
        <w:right w:val="none" w:sz="0" w:space="0" w:color="auto"/>
      </w:divBdr>
      <w:divsChild>
        <w:div w:id="960767287">
          <w:marLeft w:val="0"/>
          <w:marRight w:val="0"/>
          <w:marTop w:val="0"/>
          <w:marBottom w:val="0"/>
          <w:divBdr>
            <w:top w:val="none" w:sz="0" w:space="0" w:color="auto"/>
            <w:left w:val="none" w:sz="0" w:space="0" w:color="auto"/>
            <w:bottom w:val="none" w:sz="0" w:space="0" w:color="auto"/>
            <w:right w:val="none" w:sz="0" w:space="0" w:color="auto"/>
          </w:divBdr>
          <w:divsChild>
            <w:div w:id="517473969">
              <w:marLeft w:val="0"/>
              <w:marRight w:val="0"/>
              <w:marTop w:val="0"/>
              <w:marBottom w:val="0"/>
              <w:divBdr>
                <w:top w:val="none" w:sz="0" w:space="0" w:color="auto"/>
                <w:left w:val="none" w:sz="0" w:space="0" w:color="auto"/>
                <w:bottom w:val="none" w:sz="0" w:space="0" w:color="auto"/>
                <w:right w:val="none" w:sz="0" w:space="0" w:color="auto"/>
              </w:divBdr>
            </w:div>
          </w:divsChild>
        </w:div>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2016032906">
      <w:bodyDiv w:val="1"/>
      <w:marLeft w:val="0"/>
      <w:marRight w:val="0"/>
      <w:marTop w:val="0"/>
      <w:marBottom w:val="0"/>
      <w:divBdr>
        <w:top w:val="none" w:sz="0" w:space="0" w:color="auto"/>
        <w:left w:val="none" w:sz="0" w:space="0" w:color="auto"/>
        <w:bottom w:val="none" w:sz="0" w:space="0" w:color="auto"/>
        <w:right w:val="none" w:sz="0" w:space="0" w:color="auto"/>
      </w:divBdr>
    </w:div>
    <w:div w:id="2020737774">
      <w:bodyDiv w:val="1"/>
      <w:marLeft w:val="0"/>
      <w:marRight w:val="0"/>
      <w:marTop w:val="0"/>
      <w:marBottom w:val="0"/>
      <w:divBdr>
        <w:top w:val="none" w:sz="0" w:space="0" w:color="auto"/>
        <w:left w:val="none" w:sz="0" w:space="0" w:color="auto"/>
        <w:bottom w:val="none" w:sz="0" w:space="0" w:color="auto"/>
        <w:right w:val="none" w:sz="0" w:space="0" w:color="auto"/>
      </w:divBdr>
      <w:divsChild>
        <w:div w:id="1290235681">
          <w:marLeft w:val="0"/>
          <w:marRight w:val="0"/>
          <w:marTop w:val="150"/>
          <w:marBottom w:val="150"/>
          <w:divBdr>
            <w:top w:val="none" w:sz="0" w:space="0" w:color="auto"/>
            <w:left w:val="none" w:sz="0" w:space="0" w:color="auto"/>
            <w:bottom w:val="none" w:sz="0" w:space="0" w:color="auto"/>
            <w:right w:val="none" w:sz="0" w:space="0" w:color="auto"/>
          </w:divBdr>
          <w:divsChild>
            <w:div w:id="1555310148">
              <w:marLeft w:val="0"/>
              <w:marRight w:val="0"/>
              <w:marTop w:val="0"/>
              <w:marBottom w:val="0"/>
              <w:divBdr>
                <w:top w:val="none" w:sz="0" w:space="0" w:color="auto"/>
                <w:left w:val="none" w:sz="0" w:space="0" w:color="auto"/>
                <w:bottom w:val="none" w:sz="0" w:space="0" w:color="auto"/>
                <w:right w:val="none" w:sz="0" w:space="0" w:color="auto"/>
              </w:divBdr>
            </w:div>
            <w:div w:id="1088574138">
              <w:marLeft w:val="0"/>
              <w:marRight w:val="0"/>
              <w:marTop w:val="0"/>
              <w:marBottom w:val="0"/>
              <w:divBdr>
                <w:top w:val="none" w:sz="0" w:space="0" w:color="auto"/>
                <w:left w:val="none" w:sz="0" w:space="0" w:color="auto"/>
                <w:bottom w:val="none" w:sz="0" w:space="0" w:color="auto"/>
                <w:right w:val="none" w:sz="0" w:space="0" w:color="auto"/>
              </w:divBdr>
            </w:div>
            <w:div w:id="749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74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gorsk.ru/razdel/social_sf/mpolit/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15</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Гелиос МЦ</dc:creator>
  <cp:keywords/>
  <dc:description/>
  <cp:lastModifiedBy>Гелиос МЦ</cp:lastModifiedBy>
  <cp:revision>108</cp:revision>
  <cp:lastPrinted>2017-08-17T05:53:00Z</cp:lastPrinted>
  <dcterms:created xsi:type="dcterms:W3CDTF">2017-07-04T06:54:00Z</dcterms:created>
  <dcterms:modified xsi:type="dcterms:W3CDTF">2018-04-11T10:26:00Z</dcterms:modified>
</cp:coreProperties>
</file>