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4D" w:rsidRPr="00984180" w:rsidRDefault="00984180" w:rsidP="0098418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80">
        <w:rPr>
          <w:rFonts w:ascii="Times New Roman" w:hAnsi="Times New Roman" w:cs="Times New Roman"/>
          <w:b/>
          <w:sz w:val="24"/>
          <w:szCs w:val="24"/>
        </w:rPr>
        <w:t>об организации и проведении Городского конкурса молодых семей в 2016 году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1.1.</w:t>
      </w:r>
      <w:r w:rsidRPr="00984180">
        <w:rPr>
          <w:rFonts w:ascii="Times New Roman" w:hAnsi="Times New Roman" w:cs="Times New Roman"/>
          <w:sz w:val="24"/>
          <w:szCs w:val="24"/>
        </w:rPr>
        <w:tab/>
        <w:t xml:space="preserve"> Настоящее Положение определяет цель и задачи, а также порядок проведения Городского конкурса молодых семей (далее - Конкурс).</w:t>
      </w:r>
    </w:p>
    <w:p w:rsid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1.2.</w:t>
      </w:r>
      <w:r w:rsidRPr="00984180">
        <w:rPr>
          <w:rFonts w:ascii="Times New Roman" w:hAnsi="Times New Roman" w:cs="Times New Roman"/>
          <w:sz w:val="24"/>
          <w:szCs w:val="24"/>
        </w:rPr>
        <w:tab/>
        <w:t xml:space="preserve"> Организаторами Конкурса являются Управление социальной политики администрации города Югорска и МАУ «МЦ Гелиос».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80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CB494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2.1.</w:t>
      </w:r>
      <w:r w:rsidRPr="00984180">
        <w:rPr>
          <w:rFonts w:ascii="Times New Roman" w:hAnsi="Times New Roman" w:cs="Times New Roman"/>
          <w:sz w:val="24"/>
          <w:szCs w:val="24"/>
        </w:rPr>
        <w:tab/>
        <w:t xml:space="preserve"> Цель Конкурса - создание условий для сохранения и укрепления семе</w:t>
      </w:r>
      <w:r w:rsidR="004879B1">
        <w:rPr>
          <w:rFonts w:ascii="Times New Roman" w:hAnsi="Times New Roman" w:cs="Times New Roman"/>
          <w:sz w:val="24"/>
          <w:szCs w:val="24"/>
        </w:rPr>
        <w:t>йных традиций и связи поколений.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2.2.</w:t>
      </w:r>
      <w:r w:rsidRPr="00984180">
        <w:rPr>
          <w:rFonts w:ascii="Times New Roman" w:hAnsi="Times New Roman" w:cs="Times New Roman"/>
          <w:sz w:val="24"/>
          <w:szCs w:val="24"/>
        </w:rPr>
        <w:tab/>
        <w:t xml:space="preserve"> Задачи Конкурса:</w:t>
      </w:r>
    </w:p>
    <w:p w:rsidR="00984180" w:rsidRPr="00984180" w:rsidRDefault="00873FB6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лучших проектов и программ по </w:t>
      </w:r>
      <w:r w:rsidR="00984180" w:rsidRPr="00984180">
        <w:rPr>
          <w:rFonts w:ascii="Times New Roman" w:hAnsi="Times New Roman" w:cs="Times New Roman"/>
          <w:sz w:val="24"/>
          <w:szCs w:val="24"/>
        </w:rPr>
        <w:t>популяризации традиционных семейных ценностей среди молодежи;</w:t>
      </w:r>
    </w:p>
    <w:p w:rsidR="00984180" w:rsidRPr="00984180" w:rsidRDefault="00873FB6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опыта деятельности</w:t>
      </w: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846B92">
        <w:rPr>
          <w:rFonts w:ascii="Times New Roman" w:hAnsi="Times New Roman" w:cs="Times New Roman"/>
          <w:sz w:val="24"/>
          <w:szCs w:val="24"/>
        </w:rPr>
        <w:t>популяризации</w:t>
      </w:r>
      <w:r w:rsidR="00846B92" w:rsidRPr="00846B92">
        <w:rPr>
          <w:rFonts w:ascii="Times New Roman" w:hAnsi="Times New Roman" w:cs="Times New Roman"/>
          <w:sz w:val="24"/>
          <w:szCs w:val="24"/>
        </w:rPr>
        <w:t xml:space="preserve"> </w:t>
      </w:r>
      <w:r w:rsidR="00846B92">
        <w:rPr>
          <w:rFonts w:ascii="Times New Roman" w:hAnsi="Times New Roman" w:cs="Times New Roman"/>
          <w:sz w:val="24"/>
          <w:szCs w:val="24"/>
        </w:rPr>
        <w:t>традиционных</w:t>
      </w:r>
      <w:r w:rsidR="00846B92" w:rsidRPr="00846B92">
        <w:rPr>
          <w:rFonts w:ascii="Times New Roman" w:hAnsi="Times New Roman" w:cs="Times New Roman"/>
          <w:sz w:val="24"/>
          <w:szCs w:val="24"/>
        </w:rPr>
        <w:t xml:space="preserve"> </w:t>
      </w:r>
      <w:r w:rsidR="00846B92">
        <w:rPr>
          <w:rFonts w:ascii="Times New Roman" w:hAnsi="Times New Roman" w:cs="Times New Roman"/>
          <w:sz w:val="24"/>
          <w:szCs w:val="24"/>
        </w:rPr>
        <w:t>семейных ценностей</w:t>
      </w:r>
      <w:r w:rsidR="00846B92" w:rsidRPr="00846B92">
        <w:rPr>
          <w:rFonts w:ascii="Times New Roman" w:hAnsi="Times New Roman" w:cs="Times New Roman"/>
          <w:sz w:val="24"/>
          <w:szCs w:val="24"/>
        </w:rPr>
        <w:t xml:space="preserve"> </w:t>
      </w:r>
      <w:r w:rsidR="00846B92">
        <w:rPr>
          <w:rFonts w:ascii="Times New Roman" w:hAnsi="Times New Roman" w:cs="Times New Roman"/>
          <w:sz w:val="24"/>
          <w:szCs w:val="24"/>
        </w:rPr>
        <w:t>среди</w:t>
      </w:r>
      <w:r w:rsidR="00846B92" w:rsidRPr="00846B92">
        <w:rPr>
          <w:rFonts w:ascii="Times New Roman" w:hAnsi="Times New Roman" w:cs="Times New Roman"/>
          <w:sz w:val="24"/>
          <w:szCs w:val="24"/>
        </w:rPr>
        <w:t xml:space="preserve"> </w:t>
      </w:r>
      <w:r w:rsidR="00846B92">
        <w:rPr>
          <w:rFonts w:ascii="Times New Roman" w:hAnsi="Times New Roman" w:cs="Times New Roman"/>
          <w:sz w:val="24"/>
          <w:szCs w:val="24"/>
        </w:rPr>
        <w:t>молодежи,</w:t>
      </w:r>
      <w:r w:rsidR="00846B92" w:rsidRPr="00846B92">
        <w:rPr>
          <w:rFonts w:ascii="Times New Roman" w:hAnsi="Times New Roman" w:cs="Times New Roman"/>
          <w:sz w:val="24"/>
          <w:szCs w:val="24"/>
        </w:rPr>
        <w:t xml:space="preserve"> </w:t>
      </w:r>
      <w:r w:rsidR="00846B92">
        <w:rPr>
          <w:rFonts w:ascii="Times New Roman" w:hAnsi="Times New Roman" w:cs="Times New Roman"/>
          <w:sz w:val="24"/>
          <w:szCs w:val="24"/>
        </w:rPr>
        <w:t>воспитание через</w:t>
      </w:r>
      <w:r w:rsidR="00846B92" w:rsidRPr="00846B92">
        <w:rPr>
          <w:rFonts w:ascii="Times New Roman" w:hAnsi="Times New Roman" w:cs="Times New Roman"/>
          <w:sz w:val="24"/>
          <w:szCs w:val="24"/>
        </w:rPr>
        <w:t xml:space="preserve"> </w:t>
      </w:r>
      <w:r w:rsidR="00984180" w:rsidRPr="00984180">
        <w:rPr>
          <w:rFonts w:ascii="Times New Roman" w:hAnsi="Times New Roman" w:cs="Times New Roman"/>
          <w:sz w:val="24"/>
          <w:szCs w:val="24"/>
        </w:rPr>
        <w:t>семью культурных и нравственных  ценностей, чувства</w:t>
      </w:r>
      <w:r w:rsidR="00984180" w:rsidRPr="00984180">
        <w:rPr>
          <w:rFonts w:ascii="Times New Roman" w:hAnsi="Times New Roman" w:cs="Times New Roman"/>
          <w:sz w:val="24"/>
          <w:szCs w:val="24"/>
        </w:rPr>
        <w:tab/>
        <w:t>гражданственности</w:t>
      </w:r>
      <w:r w:rsidR="00984180" w:rsidRPr="00984180">
        <w:rPr>
          <w:rFonts w:ascii="Times New Roman" w:hAnsi="Times New Roman" w:cs="Times New Roman"/>
          <w:sz w:val="24"/>
          <w:szCs w:val="24"/>
        </w:rPr>
        <w:tab/>
        <w:t>и патриотизма у подрастающего поколения;</w:t>
      </w:r>
    </w:p>
    <w:p w:rsidR="00984180" w:rsidRPr="00984180" w:rsidRDefault="00846B92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</w:t>
      </w:r>
      <w:r w:rsidRPr="00846B92">
        <w:rPr>
          <w:rFonts w:ascii="Times New Roman" w:hAnsi="Times New Roman" w:cs="Times New Roman"/>
          <w:sz w:val="24"/>
          <w:szCs w:val="24"/>
        </w:rPr>
        <w:t xml:space="preserve"> </w:t>
      </w:r>
      <w:r w:rsidR="00984180" w:rsidRPr="00984180">
        <w:rPr>
          <w:rFonts w:ascii="Times New Roman" w:hAnsi="Times New Roman" w:cs="Times New Roman"/>
          <w:sz w:val="24"/>
          <w:szCs w:val="24"/>
        </w:rPr>
        <w:t>роли молодой семьи в демографических процессах российского общества, поддержка осознанного материнства, отцовства и детства;</w:t>
      </w:r>
    </w:p>
    <w:p w:rsid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- раскрытие творческого потенциала молодых семей.</w:t>
      </w:r>
    </w:p>
    <w:p w:rsid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80">
        <w:rPr>
          <w:rFonts w:ascii="Times New Roman" w:hAnsi="Times New Roman" w:cs="Times New Roman"/>
          <w:b/>
          <w:sz w:val="24"/>
          <w:szCs w:val="24"/>
        </w:rPr>
        <w:t>3. Сроки и место проведения Конкурса</w:t>
      </w:r>
    </w:p>
    <w:p w:rsidR="00984180" w:rsidRPr="00BE62F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>проводится до 08.07.2016 года. О месте</w:t>
      </w:r>
      <w:r w:rsidRPr="00984180">
        <w:rPr>
          <w:rFonts w:ascii="Times New Roman" w:hAnsi="Times New Roman" w:cs="Times New Roman"/>
          <w:sz w:val="24"/>
          <w:szCs w:val="24"/>
        </w:rPr>
        <w:t xml:space="preserve"> проведения будет сообщено дополнительно.</w:t>
      </w:r>
      <w:r w:rsidR="00BE62F0">
        <w:rPr>
          <w:rFonts w:ascii="Times New Roman" w:hAnsi="Times New Roman" w:cs="Times New Roman"/>
          <w:sz w:val="24"/>
          <w:szCs w:val="24"/>
        </w:rPr>
        <w:t xml:space="preserve"> </w:t>
      </w:r>
      <w:r w:rsidR="00BE62F0" w:rsidRPr="00BE62F0">
        <w:rPr>
          <w:rFonts w:ascii="Times New Roman" w:hAnsi="Times New Roman" w:cs="Times New Roman"/>
          <w:sz w:val="24"/>
          <w:szCs w:val="24"/>
        </w:rPr>
        <w:t>Заявку на участие в Конкурсе необходимо подать</w:t>
      </w:r>
      <w:r w:rsidR="00BE62F0" w:rsidRPr="00BE62F0">
        <w:rPr>
          <w:rFonts w:ascii="Times New Roman" w:hAnsi="Times New Roman" w:cs="Times New Roman"/>
          <w:b/>
          <w:sz w:val="24"/>
          <w:szCs w:val="24"/>
        </w:rPr>
        <w:t xml:space="preserve"> до 13 апреля 2016 года.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80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984180" w:rsidRDefault="00442974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семьи, возраст родителей в которых составл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яет от 18 до 35 лет</w:t>
      </w:r>
      <w:r w:rsidR="00984180" w:rsidRPr="00984180">
        <w:rPr>
          <w:rFonts w:ascii="Times New Roman" w:hAnsi="Times New Roman" w:cs="Times New Roman"/>
          <w:sz w:val="24"/>
          <w:szCs w:val="24"/>
        </w:rPr>
        <w:t>. Количество участников  не ограничено</w:t>
      </w:r>
      <w:r w:rsidR="00984180">
        <w:rPr>
          <w:rFonts w:ascii="Times New Roman" w:hAnsi="Times New Roman" w:cs="Times New Roman"/>
          <w:sz w:val="24"/>
          <w:szCs w:val="24"/>
        </w:rPr>
        <w:t>.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80">
        <w:rPr>
          <w:rFonts w:ascii="Times New Roman" w:hAnsi="Times New Roman" w:cs="Times New Roman"/>
          <w:b/>
          <w:sz w:val="24"/>
          <w:szCs w:val="24"/>
        </w:rPr>
        <w:t>5. Руководство Конкурса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5.1</w:t>
      </w:r>
      <w:r w:rsidRPr="00984180">
        <w:rPr>
          <w:rFonts w:ascii="Times New Roman" w:hAnsi="Times New Roman" w:cs="Times New Roman"/>
          <w:sz w:val="24"/>
          <w:szCs w:val="24"/>
        </w:rPr>
        <w:tab/>
        <w:t xml:space="preserve"> Общее руководство по подготовке и проведению Конкурса осуществляет рабочая группа (далее - Рабочая группа) (Приложение № 1).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5.2</w:t>
      </w:r>
      <w:r w:rsidRPr="00984180">
        <w:rPr>
          <w:rFonts w:ascii="Times New Roman" w:hAnsi="Times New Roman" w:cs="Times New Roman"/>
          <w:sz w:val="24"/>
          <w:szCs w:val="24"/>
        </w:rPr>
        <w:tab/>
        <w:t xml:space="preserve"> Состав Рабочей группы формируется:</w:t>
      </w:r>
    </w:p>
    <w:p w:rsidR="00984180" w:rsidRPr="00984180" w:rsidRDefault="00873FB6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180" w:rsidRPr="00984180">
        <w:rPr>
          <w:rFonts w:ascii="Times New Roman" w:hAnsi="Times New Roman" w:cs="Times New Roman"/>
          <w:sz w:val="24"/>
          <w:szCs w:val="24"/>
        </w:rPr>
        <w:t>из представителей организатора;</w:t>
      </w:r>
    </w:p>
    <w:p w:rsidR="00984180" w:rsidRPr="00984180" w:rsidRDefault="00873FB6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представителей </w:t>
      </w:r>
      <w:r w:rsidR="00984180" w:rsidRPr="00984180">
        <w:rPr>
          <w:rFonts w:ascii="Times New Roman" w:hAnsi="Times New Roman" w:cs="Times New Roman"/>
          <w:sz w:val="24"/>
          <w:szCs w:val="24"/>
        </w:rPr>
        <w:t>общественных организаций и объединений.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5.3 Рабочая труппа по проведению Конкурса определяет и утверждает: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-   место проведения Конкурса;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-   время проведения Конкурса;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lastRenderedPageBreak/>
        <w:t>-   программу Конкурса;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-   состав жюри Конкурса и порядок его работы;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-   список участников Конкурса;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-   призы и дипломы победителей Конкурса.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5.4 Заседание Рабочей группы считается правомочным, если в заседании принимает участие более половины членов Рабочей группы.</w:t>
      </w:r>
    </w:p>
    <w:p w:rsid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5.5</w:t>
      </w:r>
      <w:r w:rsidRPr="00984180">
        <w:rPr>
          <w:rFonts w:ascii="Times New Roman" w:hAnsi="Times New Roman" w:cs="Times New Roman"/>
          <w:sz w:val="24"/>
          <w:szCs w:val="24"/>
        </w:rPr>
        <w:tab/>
        <w:t>Решения Рабочей группы принимаются открытым голосованием простым числом голосов присутствующих на заседании членов Рабочей группы. В случае равенства числа голосов, голос председательствующего на заседании Рабочей группы является решающим.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b/>
          <w:sz w:val="24"/>
          <w:szCs w:val="24"/>
        </w:rPr>
        <w:t>6. Порядок проведения Конкурса</w:t>
      </w:r>
    </w:p>
    <w:p w:rsid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Каждая молодая семья должна подготовить:</w:t>
      </w:r>
    </w:p>
    <w:p w:rsid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-самопрезентацию (до 5 минут);</w:t>
      </w:r>
    </w:p>
    <w:p w:rsid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-фотовыставк</w:t>
      </w:r>
      <w:r w:rsidR="00846B92">
        <w:rPr>
          <w:rFonts w:ascii="Times New Roman" w:hAnsi="Times New Roman" w:cs="Times New Roman"/>
          <w:sz w:val="24"/>
          <w:szCs w:val="24"/>
        </w:rPr>
        <w:t>у</w:t>
      </w:r>
      <w:r w:rsidR="00663938">
        <w:rPr>
          <w:rFonts w:ascii="Times New Roman" w:hAnsi="Times New Roman" w:cs="Times New Roman"/>
          <w:sz w:val="24"/>
          <w:szCs w:val="24"/>
        </w:rPr>
        <w:t xml:space="preserve"> собственных </w:t>
      </w:r>
      <w:r w:rsidR="00846B92">
        <w:rPr>
          <w:rFonts w:ascii="Times New Roman" w:hAnsi="Times New Roman" w:cs="Times New Roman"/>
          <w:sz w:val="24"/>
          <w:szCs w:val="24"/>
        </w:rPr>
        <w:t>достижений,</w:t>
      </w:r>
      <w:r w:rsidR="00663938">
        <w:rPr>
          <w:rFonts w:ascii="Times New Roman" w:hAnsi="Times New Roman" w:cs="Times New Roman"/>
          <w:sz w:val="24"/>
          <w:szCs w:val="24"/>
        </w:rPr>
        <w:t xml:space="preserve"> </w:t>
      </w:r>
      <w:r w:rsidR="00846B92">
        <w:rPr>
          <w:rFonts w:ascii="Times New Roman" w:hAnsi="Times New Roman" w:cs="Times New Roman"/>
          <w:sz w:val="24"/>
          <w:szCs w:val="24"/>
        </w:rPr>
        <w:t>общих</w:t>
      </w:r>
      <w:r w:rsidR="00663938">
        <w:rPr>
          <w:rFonts w:ascii="Times New Roman" w:hAnsi="Times New Roman" w:cs="Times New Roman"/>
          <w:sz w:val="24"/>
          <w:szCs w:val="24"/>
        </w:rPr>
        <w:t xml:space="preserve"> </w:t>
      </w:r>
      <w:r w:rsidR="00846B92">
        <w:rPr>
          <w:rFonts w:ascii="Times New Roman" w:hAnsi="Times New Roman" w:cs="Times New Roman"/>
          <w:sz w:val="24"/>
          <w:szCs w:val="24"/>
        </w:rPr>
        <w:t>интересов,</w:t>
      </w:r>
      <w:r w:rsidR="00663938">
        <w:rPr>
          <w:rFonts w:ascii="Times New Roman" w:hAnsi="Times New Roman" w:cs="Times New Roman"/>
          <w:sz w:val="24"/>
          <w:szCs w:val="24"/>
        </w:rPr>
        <w:t xml:space="preserve"> </w:t>
      </w:r>
      <w:r w:rsidR="00846B92">
        <w:rPr>
          <w:rFonts w:ascii="Times New Roman" w:hAnsi="Times New Roman" w:cs="Times New Roman"/>
          <w:sz w:val="24"/>
          <w:szCs w:val="24"/>
        </w:rPr>
        <w:t>семейных</w:t>
      </w:r>
      <w:r w:rsidR="00846B92" w:rsidRPr="00846B92">
        <w:rPr>
          <w:rFonts w:ascii="Times New Roman" w:hAnsi="Times New Roman" w:cs="Times New Roman"/>
          <w:sz w:val="24"/>
          <w:szCs w:val="24"/>
        </w:rPr>
        <w:t xml:space="preserve"> </w:t>
      </w:r>
      <w:r w:rsidR="00663938">
        <w:rPr>
          <w:rFonts w:ascii="Times New Roman" w:hAnsi="Times New Roman" w:cs="Times New Roman"/>
          <w:sz w:val="24"/>
          <w:szCs w:val="24"/>
        </w:rPr>
        <w:t xml:space="preserve">мероприятий, традиций </w:t>
      </w:r>
      <w:r w:rsidRPr="00984180">
        <w:rPr>
          <w:rFonts w:ascii="Times New Roman" w:hAnsi="Times New Roman" w:cs="Times New Roman"/>
          <w:sz w:val="24"/>
          <w:szCs w:val="24"/>
        </w:rPr>
        <w:t>за 2016 год</w:t>
      </w:r>
      <w:r>
        <w:rPr>
          <w:rFonts w:ascii="Times New Roman" w:hAnsi="Times New Roman" w:cs="Times New Roman"/>
          <w:sz w:val="24"/>
          <w:szCs w:val="24"/>
        </w:rPr>
        <w:t xml:space="preserve"> (по 3 фото от каждой семьи)</w:t>
      </w:r>
      <w:r w:rsidRPr="00984180">
        <w:rPr>
          <w:rFonts w:ascii="Times New Roman" w:hAnsi="Times New Roman" w:cs="Times New Roman"/>
          <w:sz w:val="24"/>
          <w:szCs w:val="24"/>
        </w:rPr>
        <w:t>;</w:t>
      </w:r>
    </w:p>
    <w:p w:rsid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4180">
        <w:rPr>
          <w:rFonts w:ascii="Times New Roman" w:hAnsi="Times New Roman" w:cs="Times New Roman"/>
          <w:sz w:val="24"/>
          <w:szCs w:val="24"/>
        </w:rPr>
        <w:t>социальный видеоролик</w:t>
      </w:r>
      <w:r>
        <w:rPr>
          <w:rFonts w:ascii="Times New Roman" w:hAnsi="Times New Roman" w:cs="Times New Roman"/>
          <w:sz w:val="24"/>
          <w:szCs w:val="24"/>
        </w:rPr>
        <w:t xml:space="preserve"> (до 5 минут);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4180">
        <w:rPr>
          <w:rFonts w:ascii="Times New Roman" w:hAnsi="Times New Roman" w:cs="Times New Roman"/>
          <w:sz w:val="24"/>
          <w:szCs w:val="24"/>
        </w:rPr>
        <w:t>проекты и программы, направленные на пропаганду традиционных семейных ценностей, поддержку молодых семей, популяризацию института семьи.</w:t>
      </w:r>
    </w:p>
    <w:p w:rsid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6.1</w:t>
      </w:r>
      <w:r w:rsidRPr="00984180">
        <w:rPr>
          <w:rFonts w:ascii="Times New Roman" w:hAnsi="Times New Roman" w:cs="Times New Roman"/>
          <w:sz w:val="24"/>
          <w:szCs w:val="24"/>
        </w:rPr>
        <w:tab/>
        <w:t>Материалы, представленные участниками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3938">
        <w:rPr>
          <w:rFonts w:ascii="Times New Roman" w:hAnsi="Times New Roman" w:cs="Times New Roman"/>
          <w:sz w:val="24"/>
          <w:szCs w:val="24"/>
        </w:rPr>
        <w:t xml:space="preserve"> оценивает жюри </w:t>
      </w:r>
      <w:r w:rsidRPr="00984180">
        <w:rPr>
          <w:rFonts w:ascii="Times New Roman" w:hAnsi="Times New Roman" w:cs="Times New Roman"/>
          <w:sz w:val="24"/>
          <w:szCs w:val="24"/>
        </w:rPr>
        <w:t>Конкурса и определяет</w:t>
      </w:r>
      <w:r w:rsidR="00663938">
        <w:rPr>
          <w:rFonts w:ascii="Times New Roman" w:hAnsi="Times New Roman" w:cs="Times New Roman"/>
          <w:sz w:val="24"/>
          <w:szCs w:val="24"/>
        </w:rPr>
        <w:t xml:space="preserve"> </w:t>
      </w:r>
      <w:r w:rsidRPr="00984180">
        <w:rPr>
          <w:rFonts w:ascii="Times New Roman" w:hAnsi="Times New Roman" w:cs="Times New Roman"/>
          <w:sz w:val="24"/>
          <w:szCs w:val="24"/>
        </w:rPr>
        <w:t>победителей по критериям (При</w:t>
      </w:r>
      <w:r>
        <w:rPr>
          <w:rFonts w:ascii="Times New Roman" w:hAnsi="Times New Roman" w:cs="Times New Roman"/>
          <w:sz w:val="24"/>
          <w:szCs w:val="24"/>
        </w:rPr>
        <w:t>ложение № 2) согласно направлениям</w:t>
      </w:r>
      <w:r w:rsidRPr="00984180">
        <w:rPr>
          <w:rFonts w:ascii="Times New Roman" w:hAnsi="Times New Roman" w:cs="Times New Roman"/>
          <w:sz w:val="24"/>
          <w:szCs w:val="24"/>
        </w:rPr>
        <w:t>:</w:t>
      </w:r>
    </w:p>
    <w:p w:rsidR="00676528" w:rsidRPr="00984180" w:rsidRDefault="00676528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8BE" w:rsidRPr="004928BE" w:rsidRDefault="004928BE" w:rsidP="004928B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4928BE">
        <w:rPr>
          <w:rFonts w:ascii="Times New Roman" w:hAnsi="Times New Roman" w:cs="Times New Roman"/>
          <w:b/>
          <w:sz w:val="24"/>
          <w:szCs w:val="24"/>
        </w:rPr>
        <w:t xml:space="preserve">1. Фотовыставка деятельности клуба за 2016 год. </w:t>
      </w:r>
    </w:p>
    <w:p w:rsidR="004928BE" w:rsidRPr="004928BE" w:rsidRDefault="00663938" w:rsidP="004928B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Фотовыставка включает в себя работы </w:t>
      </w:r>
      <w:r w:rsidR="004928BE" w:rsidRPr="004928BE">
        <w:rPr>
          <w:rFonts w:ascii="Times New Roman" w:hAnsi="Times New Roman" w:cs="Times New Roman"/>
          <w:sz w:val="24"/>
          <w:szCs w:val="24"/>
        </w:rPr>
        <w:t>членов молодых семей. В работах необходимо показать отношение предков к семейным ценностям и традициям.</w:t>
      </w:r>
    </w:p>
    <w:p w:rsidR="004928BE" w:rsidRPr="00846B92" w:rsidRDefault="004928BE" w:rsidP="004928B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BE">
        <w:rPr>
          <w:rFonts w:ascii="Times New Roman" w:hAnsi="Times New Roman" w:cs="Times New Roman"/>
          <w:sz w:val="24"/>
          <w:szCs w:val="24"/>
        </w:rPr>
        <w:t xml:space="preserve">Форма работы - актуальные фотографии, фотографии из семейного </w:t>
      </w:r>
      <w:r w:rsidR="00663938">
        <w:rPr>
          <w:rFonts w:ascii="Times New Roman" w:hAnsi="Times New Roman" w:cs="Times New Roman"/>
          <w:sz w:val="24"/>
          <w:szCs w:val="24"/>
        </w:rPr>
        <w:t xml:space="preserve">архива. Требования - формат АЗ. Фотоработы </w:t>
      </w:r>
      <w:r w:rsidRPr="004928BE">
        <w:rPr>
          <w:rFonts w:ascii="Times New Roman" w:hAnsi="Times New Roman" w:cs="Times New Roman"/>
          <w:sz w:val="24"/>
          <w:szCs w:val="24"/>
        </w:rPr>
        <w:t xml:space="preserve">необходимо предоставить Организатору. 3 фотографии от каждой из семей. </w:t>
      </w:r>
      <w:r w:rsidRPr="00846B92">
        <w:rPr>
          <w:rFonts w:ascii="Times New Roman" w:hAnsi="Times New Roman" w:cs="Times New Roman"/>
          <w:b/>
          <w:sz w:val="24"/>
          <w:szCs w:val="24"/>
        </w:rPr>
        <w:t>Фото предоставляются в срок до 15 апреля 2016 года.</w:t>
      </w:r>
    </w:p>
    <w:p w:rsidR="004928BE" w:rsidRPr="00846B92" w:rsidRDefault="004928BE" w:rsidP="004928B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B92">
        <w:rPr>
          <w:rFonts w:ascii="Times New Roman" w:hAnsi="Times New Roman" w:cs="Times New Roman"/>
          <w:sz w:val="24"/>
          <w:szCs w:val="24"/>
        </w:rPr>
        <w:t xml:space="preserve">Определяется 3 победителя. </w:t>
      </w:r>
    </w:p>
    <w:p w:rsidR="004928BE" w:rsidRPr="00846B92" w:rsidRDefault="004928BE" w:rsidP="004928B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BE">
        <w:rPr>
          <w:rFonts w:ascii="Times New Roman" w:hAnsi="Times New Roman" w:cs="Times New Roman"/>
          <w:sz w:val="24"/>
          <w:szCs w:val="24"/>
        </w:rPr>
        <w:t xml:space="preserve">В рамках Конкурса организуется выставка детских рисунков на тему: «Моя семья - моя Родина». </w:t>
      </w:r>
      <w:r w:rsidRPr="004928BE">
        <w:rPr>
          <w:rFonts w:ascii="Times New Roman" w:hAnsi="Times New Roman" w:cs="Times New Roman"/>
          <w:b/>
          <w:sz w:val="24"/>
          <w:szCs w:val="24"/>
        </w:rPr>
        <w:t>Рисунки предоставляются в срок до 18 апреля 2016 года.</w:t>
      </w:r>
    </w:p>
    <w:p w:rsidR="004928BE" w:rsidRPr="00846B92" w:rsidRDefault="004928BE" w:rsidP="004928B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8BE" w:rsidRPr="004928BE" w:rsidRDefault="004928BE" w:rsidP="004928B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92">
        <w:rPr>
          <w:rFonts w:ascii="Times New Roman" w:hAnsi="Times New Roman" w:cs="Times New Roman"/>
          <w:b/>
          <w:sz w:val="24"/>
          <w:szCs w:val="24"/>
        </w:rPr>
        <w:t>№2. Лучшая самопрезентация.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самопрезентации любая. Творческое выступление, сценка, спектакль, танец, художественная постановка и т.д.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Время для самопрезентации до 5 (пяти) минут.</w:t>
      </w:r>
    </w:p>
    <w:p w:rsidR="00676528" w:rsidRPr="00676528" w:rsidRDefault="00984180" w:rsidP="004928B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Определяется 3 победителя.</w:t>
      </w:r>
      <w:r w:rsidR="00676528">
        <w:rPr>
          <w:rFonts w:ascii="Times New Roman" w:hAnsi="Times New Roman" w:cs="Times New Roman"/>
          <w:sz w:val="24"/>
          <w:szCs w:val="24"/>
        </w:rPr>
        <w:t xml:space="preserve"> </w:t>
      </w:r>
      <w:r w:rsidR="00676528" w:rsidRPr="00676528">
        <w:rPr>
          <w:rFonts w:ascii="Times New Roman" w:hAnsi="Times New Roman" w:cs="Times New Roman"/>
          <w:b/>
          <w:sz w:val="24"/>
          <w:szCs w:val="24"/>
        </w:rPr>
        <w:t>Заявка на самопрезентацию предоставляется в срок до 25 апреля 2016 года.</w:t>
      </w:r>
    </w:p>
    <w:p w:rsidR="00676528" w:rsidRPr="00676528" w:rsidRDefault="00676528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80" w:rsidRPr="00984180" w:rsidRDefault="005E2D63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3. Конкурс проектов</w:t>
      </w:r>
      <w:r w:rsidR="00984180" w:rsidRPr="00984180">
        <w:rPr>
          <w:rFonts w:ascii="Times New Roman" w:hAnsi="Times New Roman" w:cs="Times New Roman"/>
          <w:b/>
          <w:sz w:val="24"/>
          <w:szCs w:val="24"/>
        </w:rPr>
        <w:t>.</w:t>
      </w:r>
    </w:p>
    <w:p w:rsidR="005E2D63" w:rsidRDefault="005E2D63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может быть выполнен на любую тему, главное условие – он должен отражать семейные ценности и традиции. 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Для оценки проектов, представленных на конкурс, и отбора лауреатов Конкурса  создается конкурсная  комиссия  из представителей   органов местного самоуправления,   общественных организаций, образовательных организаций высшего образования и экспертные группы Конкурса. Лауреаты Конкурса определяются конкурсной комиссией на основании экспертных оценок специалистов (экспертов) в профильной сфере деятельности, входящих в экспертные группы</w:t>
      </w:r>
    </w:p>
    <w:p w:rsid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В соответствии со списком соискателей проекты, представленные на конкурс, направляются в экспертные группы и оцениваются экспертами по10-бальной системе по критериям.</w:t>
      </w:r>
    </w:p>
    <w:p w:rsidR="005E2D63" w:rsidRDefault="005E2D63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подачи – в печатном виде. Объем работы – 5 страниц. Проект должен состоять из титульного листа, введения, основной части и заключения. </w:t>
      </w:r>
      <w:r w:rsidR="002E7BF7">
        <w:rPr>
          <w:rFonts w:ascii="Times New Roman" w:hAnsi="Times New Roman" w:cs="Times New Roman"/>
          <w:b/>
          <w:sz w:val="24"/>
          <w:szCs w:val="24"/>
        </w:rPr>
        <w:t xml:space="preserve">Проекты предоставляются в срок </w:t>
      </w:r>
      <w:r w:rsidR="002E7BF7" w:rsidRPr="002E7BF7">
        <w:rPr>
          <w:rFonts w:ascii="Times New Roman" w:hAnsi="Times New Roman" w:cs="Times New Roman"/>
          <w:b/>
          <w:sz w:val="24"/>
          <w:szCs w:val="24"/>
        </w:rPr>
        <w:t>до 10 мая 2016 года.</w:t>
      </w:r>
    </w:p>
    <w:p w:rsidR="00676528" w:rsidRPr="00984180" w:rsidRDefault="00676528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80">
        <w:rPr>
          <w:rFonts w:ascii="Times New Roman" w:hAnsi="Times New Roman" w:cs="Times New Roman"/>
          <w:b/>
          <w:sz w:val="24"/>
          <w:szCs w:val="24"/>
        </w:rPr>
        <w:t>№ 4. Лучший социальный видеоролик «Молодая семья».</w:t>
      </w:r>
    </w:p>
    <w:p w:rsidR="00984180" w:rsidRP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Для участия в этой номинации участники Конкурса представляют видеоролик (на CD, DVD, флэшкарте и др.).</w:t>
      </w:r>
    </w:p>
    <w:p w:rsidR="00984180" w:rsidRDefault="00984180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Длительность ролика не более 5 (пяти) минут. Определяется 3 победителя.</w:t>
      </w:r>
      <w:r w:rsidR="002E7BF7">
        <w:rPr>
          <w:rFonts w:ascii="Times New Roman" w:hAnsi="Times New Roman" w:cs="Times New Roman"/>
          <w:sz w:val="24"/>
          <w:szCs w:val="24"/>
        </w:rPr>
        <w:t xml:space="preserve"> </w:t>
      </w:r>
      <w:r w:rsidR="002E7BF7" w:rsidRPr="002E7BF7">
        <w:rPr>
          <w:rFonts w:ascii="Times New Roman" w:hAnsi="Times New Roman" w:cs="Times New Roman"/>
          <w:b/>
          <w:sz w:val="24"/>
          <w:szCs w:val="24"/>
        </w:rPr>
        <w:t>Ролики предоставляются в срок до 25 мая 2016 года.</w:t>
      </w:r>
    </w:p>
    <w:p w:rsidR="00676528" w:rsidRPr="002E7BF7" w:rsidRDefault="00676528" w:rsidP="009841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D63" w:rsidRDefault="005E2D63" w:rsidP="005E2D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 </w:t>
      </w:r>
      <w:r w:rsidR="00984180" w:rsidRPr="00984180">
        <w:rPr>
          <w:rFonts w:ascii="Times New Roman" w:hAnsi="Times New Roman" w:cs="Times New Roman"/>
          <w:sz w:val="24"/>
          <w:szCs w:val="24"/>
        </w:rPr>
        <w:t xml:space="preserve">Жюри вправе исключить отдельные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="00984180" w:rsidRPr="00984180">
        <w:rPr>
          <w:rFonts w:ascii="Times New Roman" w:hAnsi="Times New Roman" w:cs="Times New Roman"/>
          <w:sz w:val="24"/>
          <w:szCs w:val="24"/>
        </w:rPr>
        <w:t xml:space="preserve"> и у</w:t>
      </w:r>
      <w:r>
        <w:rPr>
          <w:rFonts w:ascii="Times New Roman" w:hAnsi="Times New Roman" w:cs="Times New Roman"/>
          <w:sz w:val="24"/>
          <w:szCs w:val="24"/>
        </w:rPr>
        <w:t>чредить дополнительные.</w:t>
      </w:r>
    </w:p>
    <w:p w:rsidR="005E2D63" w:rsidRDefault="005E2D63" w:rsidP="005E2D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В</w:t>
      </w:r>
      <w:r w:rsidR="00846B92">
        <w:rPr>
          <w:rFonts w:ascii="Times New Roman" w:hAnsi="Times New Roman" w:cs="Times New Roman"/>
          <w:sz w:val="24"/>
          <w:szCs w:val="24"/>
        </w:rPr>
        <w:t>сем</w:t>
      </w:r>
      <w:r w:rsidR="00846B92" w:rsidRPr="00846B92">
        <w:rPr>
          <w:rFonts w:ascii="Times New Roman" w:hAnsi="Times New Roman" w:cs="Times New Roman"/>
          <w:sz w:val="24"/>
          <w:szCs w:val="24"/>
        </w:rPr>
        <w:t xml:space="preserve"> </w:t>
      </w:r>
      <w:r w:rsidR="00846B92">
        <w:rPr>
          <w:rFonts w:ascii="Times New Roman" w:hAnsi="Times New Roman" w:cs="Times New Roman"/>
          <w:sz w:val="24"/>
          <w:szCs w:val="24"/>
        </w:rPr>
        <w:t>участникам Конкурса</w:t>
      </w:r>
      <w:r w:rsidR="00846B92" w:rsidRPr="00846B92">
        <w:rPr>
          <w:rFonts w:ascii="Times New Roman" w:hAnsi="Times New Roman" w:cs="Times New Roman"/>
          <w:sz w:val="24"/>
          <w:szCs w:val="24"/>
        </w:rPr>
        <w:t xml:space="preserve"> </w:t>
      </w:r>
      <w:r w:rsidR="00984180" w:rsidRPr="00984180">
        <w:rPr>
          <w:rFonts w:ascii="Times New Roman" w:hAnsi="Times New Roman" w:cs="Times New Roman"/>
          <w:sz w:val="24"/>
          <w:szCs w:val="24"/>
        </w:rPr>
        <w:t>вручаются дипломы победителей номина</w:t>
      </w:r>
      <w:r>
        <w:rPr>
          <w:rFonts w:ascii="Times New Roman" w:hAnsi="Times New Roman" w:cs="Times New Roman"/>
          <w:sz w:val="24"/>
          <w:szCs w:val="24"/>
        </w:rPr>
        <w:t>ций, памятные подарки и призы.</w:t>
      </w:r>
    </w:p>
    <w:p w:rsidR="00984180" w:rsidRPr="00846B92" w:rsidRDefault="005E2D63" w:rsidP="005E2D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984180" w:rsidRPr="00984180">
        <w:rPr>
          <w:rFonts w:ascii="Times New Roman" w:hAnsi="Times New Roman" w:cs="Times New Roman"/>
          <w:sz w:val="24"/>
          <w:szCs w:val="24"/>
        </w:rPr>
        <w:t>Победители муниципального этапа представляют город на региональном уровне</w:t>
      </w:r>
      <w:r w:rsidR="00846B92" w:rsidRPr="00846B92">
        <w:rPr>
          <w:rFonts w:ascii="Times New Roman" w:hAnsi="Times New Roman" w:cs="Times New Roman"/>
          <w:sz w:val="24"/>
          <w:szCs w:val="24"/>
        </w:rPr>
        <w:t>.</w:t>
      </w:r>
    </w:p>
    <w:p w:rsidR="00984180" w:rsidRDefault="005E2D63" w:rsidP="005E2D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="00984180" w:rsidRPr="00984180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>
        <w:rPr>
          <w:rFonts w:ascii="Times New Roman" w:hAnsi="Times New Roman" w:cs="Times New Roman"/>
          <w:sz w:val="24"/>
          <w:szCs w:val="24"/>
        </w:rPr>
        <w:t>по всем направлениям</w:t>
      </w:r>
      <w:r w:rsidR="00984180" w:rsidRPr="00984180">
        <w:rPr>
          <w:rFonts w:ascii="Times New Roman" w:hAnsi="Times New Roman" w:cs="Times New Roman"/>
          <w:sz w:val="24"/>
          <w:szCs w:val="24"/>
        </w:rPr>
        <w:t xml:space="preserve"> принимаются от каждой семьи по электронном</w:t>
      </w:r>
      <w:r>
        <w:rPr>
          <w:rFonts w:ascii="Times New Roman" w:hAnsi="Times New Roman" w:cs="Times New Roman"/>
          <w:sz w:val="24"/>
          <w:szCs w:val="24"/>
        </w:rPr>
        <w:t xml:space="preserve">у адресу:  </w:t>
      </w:r>
      <w:hyperlink r:id="rId7" w:history="1">
        <w:r w:rsidRPr="0086004A">
          <w:rPr>
            <w:rStyle w:val="a7"/>
            <w:rFonts w:ascii="Times New Roman" w:hAnsi="Times New Roman" w:cs="Times New Roman"/>
            <w:sz w:val="24"/>
            <w:szCs w:val="24"/>
          </w:rPr>
          <w:t>social@mbt-helios.ru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180" w:rsidRPr="00984180">
        <w:rPr>
          <w:rFonts w:ascii="Times New Roman" w:hAnsi="Times New Roman" w:cs="Times New Roman"/>
          <w:sz w:val="24"/>
          <w:szCs w:val="24"/>
        </w:rPr>
        <w:t>по форме.</w:t>
      </w:r>
    </w:p>
    <w:p w:rsidR="005E2D63" w:rsidRDefault="005E2D63" w:rsidP="005E2D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528" w:rsidRDefault="00676528" w:rsidP="005E2D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C10" w:rsidRDefault="00E77C10" w:rsidP="005E2D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D63" w:rsidRDefault="005E2D63" w:rsidP="005E2D63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C0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E2D63" w:rsidRDefault="005E2D63" w:rsidP="005E2D63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Городского конкурса молодых семей</w:t>
      </w:r>
    </w:p>
    <w:p w:rsidR="005E2D63" w:rsidRPr="005E2D63" w:rsidRDefault="005E2D63" w:rsidP="00846B92">
      <w:pPr>
        <w:widowControl w:val="0"/>
        <w:spacing w:after="243" w:line="283" w:lineRule="exact"/>
        <w:ind w:left="2400" w:right="920" w:hanging="7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E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Состав рабочей группы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480"/>
        <w:gridCol w:w="3461"/>
        <w:gridCol w:w="4238"/>
      </w:tblGrid>
      <w:tr w:rsidR="005E2D63" w:rsidRPr="005E2D63" w:rsidTr="00E77C10">
        <w:tc>
          <w:tcPr>
            <w:tcW w:w="0" w:type="auto"/>
          </w:tcPr>
          <w:p w:rsidR="005E2D63" w:rsidRPr="005E2D63" w:rsidRDefault="005E2D63" w:rsidP="005E2D63">
            <w:pPr>
              <w:spacing w:after="243" w:line="283" w:lineRule="exact"/>
              <w:ind w:right="9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5E2D63" w:rsidRPr="005E2D63" w:rsidRDefault="005E2D63" w:rsidP="005E2D63">
            <w:pPr>
              <w:spacing w:after="243" w:line="283" w:lineRule="exact"/>
              <w:ind w:right="9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E2D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r w:rsidRPr="005E2D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0" w:type="auto"/>
          </w:tcPr>
          <w:p w:rsidR="005E2D63" w:rsidRPr="005E2D63" w:rsidRDefault="005E2D63" w:rsidP="005E2D63">
            <w:pPr>
              <w:spacing w:after="243" w:line="283" w:lineRule="exact"/>
              <w:ind w:right="9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0" w:type="auto"/>
          </w:tcPr>
          <w:p w:rsidR="005E2D63" w:rsidRPr="005E2D63" w:rsidRDefault="005E2D63" w:rsidP="005E2D63">
            <w:pPr>
              <w:spacing w:after="243" w:line="283" w:lineRule="exact"/>
              <w:ind w:right="9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Должность</w:t>
            </w:r>
          </w:p>
        </w:tc>
      </w:tr>
      <w:tr w:rsidR="005E2D63" w:rsidRPr="005E2D63" w:rsidTr="00E77C10">
        <w:tc>
          <w:tcPr>
            <w:tcW w:w="0" w:type="auto"/>
          </w:tcPr>
          <w:p w:rsidR="005E2D63" w:rsidRPr="005E2D63" w:rsidRDefault="005E2D63" w:rsidP="005E2D63">
            <w:pPr>
              <w:spacing w:after="243" w:line="283" w:lineRule="exact"/>
              <w:ind w:right="9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5E2D63" w:rsidRPr="005E2D63" w:rsidRDefault="005E2D63" w:rsidP="005E2D63">
            <w:pPr>
              <w:spacing w:after="243" w:line="283" w:lineRule="exact"/>
              <w:ind w:right="9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Cs/>
                <w:color w:val="000000"/>
              </w:rPr>
              <w:t>Занина Ирина Михайловна</w:t>
            </w:r>
          </w:p>
        </w:tc>
        <w:tc>
          <w:tcPr>
            <w:tcW w:w="0" w:type="auto"/>
          </w:tcPr>
          <w:p w:rsidR="005E2D63" w:rsidRPr="005E2D63" w:rsidRDefault="005E2D63" w:rsidP="005E2D63">
            <w:pPr>
              <w:spacing w:after="243" w:line="283" w:lineRule="exact"/>
              <w:ind w:right="9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Cs/>
                <w:color w:val="000000"/>
              </w:rPr>
              <w:t>Заместитель начальника Управления социальной политики</w:t>
            </w:r>
          </w:p>
        </w:tc>
      </w:tr>
      <w:tr w:rsidR="005E2D63" w:rsidRPr="005E2D63" w:rsidTr="00E77C10">
        <w:tc>
          <w:tcPr>
            <w:tcW w:w="0" w:type="auto"/>
          </w:tcPr>
          <w:p w:rsidR="005E2D63" w:rsidRPr="005E2D63" w:rsidRDefault="005E2D63" w:rsidP="005E2D63">
            <w:pPr>
              <w:spacing w:after="243" w:line="283" w:lineRule="exact"/>
              <w:ind w:right="9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5E2D63" w:rsidRPr="005E2D63" w:rsidRDefault="005E2D63" w:rsidP="005E2D63">
            <w:pPr>
              <w:spacing w:after="243" w:line="283" w:lineRule="exact"/>
              <w:ind w:right="9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Cs/>
                <w:color w:val="000000"/>
              </w:rPr>
              <w:t>Воронов Николай Иванович</w:t>
            </w:r>
          </w:p>
        </w:tc>
        <w:tc>
          <w:tcPr>
            <w:tcW w:w="0" w:type="auto"/>
          </w:tcPr>
          <w:p w:rsidR="005E2D63" w:rsidRPr="005E2D63" w:rsidRDefault="005E2D63" w:rsidP="005E2D63">
            <w:pPr>
              <w:spacing w:after="243" w:line="283" w:lineRule="exact"/>
              <w:ind w:right="9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Cs/>
                <w:color w:val="000000"/>
              </w:rPr>
              <w:t>Директор МАУ «МЦ «Гелиос»</w:t>
            </w:r>
          </w:p>
        </w:tc>
      </w:tr>
      <w:tr w:rsidR="005E2D63" w:rsidRPr="005E2D63" w:rsidTr="00E77C10">
        <w:tc>
          <w:tcPr>
            <w:tcW w:w="0" w:type="auto"/>
          </w:tcPr>
          <w:p w:rsidR="005E2D63" w:rsidRPr="005E2D63" w:rsidRDefault="005E2D63" w:rsidP="005E2D63">
            <w:pPr>
              <w:spacing w:after="243" w:line="283" w:lineRule="exact"/>
              <w:ind w:right="9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5E2D63" w:rsidRDefault="00E77C10" w:rsidP="00C474DA">
            <w:pPr>
              <w:spacing w:after="243" w:line="240" w:lineRule="exact"/>
              <w:ind w:right="91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Росоха</w:t>
            </w:r>
          </w:p>
          <w:p w:rsidR="00E77C10" w:rsidRPr="005E2D63" w:rsidRDefault="00E77C10" w:rsidP="00C474DA">
            <w:pPr>
              <w:spacing w:after="243" w:line="240" w:lineRule="exact"/>
              <w:ind w:right="91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Анна Михайловна</w:t>
            </w:r>
          </w:p>
        </w:tc>
        <w:tc>
          <w:tcPr>
            <w:tcW w:w="0" w:type="auto"/>
          </w:tcPr>
          <w:p w:rsidR="005E2D63" w:rsidRPr="005E2D63" w:rsidRDefault="005E2D63" w:rsidP="00C474DA">
            <w:pPr>
              <w:spacing w:after="160" w:line="240" w:lineRule="exact"/>
              <w:ind w:right="91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Специалист  ОМИ </w:t>
            </w:r>
          </w:p>
          <w:p w:rsidR="005E2D63" w:rsidRPr="005E2D63" w:rsidRDefault="005E2D63" w:rsidP="00C474DA">
            <w:pPr>
              <w:spacing w:after="160" w:line="240" w:lineRule="exact"/>
              <w:ind w:right="91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Cs/>
                <w:color w:val="000000"/>
              </w:rPr>
              <w:t>по проектной деятельности</w:t>
            </w:r>
          </w:p>
        </w:tc>
      </w:tr>
      <w:tr w:rsidR="005E2D63" w:rsidRPr="005E2D63" w:rsidTr="00E77C10">
        <w:tc>
          <w:tcPr>
            <w:tcW w:w="0" w:type="auto"/>
          </w:tcPr>
          <w:p w:rsidR="005E2D63" w:rsidRPr="005E2D63" w:rsidRDefault="005E2D63" w:rsidP="005E2D63">
            <w:pPr>
              <w:spacing w:after="243" w:line="283" w:lineRule="exact"/>
              <w:ind w:right="9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5E2D63" w:rsidRPr="005E2D63" w:rsidRDefault="005E2D63" w:rsidP="005E2D63">
            <w:pPr>
              <w:spacing w:after="160" w:line="283" w:lineRule="exact"/>
              <w:ind w:right="9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Cs/>
                <w:color w:val="000000"/>
              </w:rPr>
              <w:t>Зенченко Александра Александровна</w:t>
            </w:r>
          </w:p>
        </w:tc>
        <w:tc>
          <w:tcPr>
            <w:tcW w:w="0" w:type="auto"/>
          </w:tcPr>
          <w:p w:rsidR="005E2D63" w:rsidRPr="005E2D63" w:rsidRDefault="005E2D63" w:rsidP="005E2D63">
            <w:pPr>
              <w:spacing w:after="243" w:line="283" w:lineRule="exact"/>
              <w:ind w:right="9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D63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отдела молодежных инициатив МАУ «МЦ «Гелиос»</w:t>
            </w:r>
          </w:p>
        </w:tc>
      </w:tr>
    </w:tbl>
    <w:p w:rsidR="005E2D63" w:rsidRDefault="005E2D63" w:rsidP="005E2D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7D" w:rsidRDefault="009C027D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C027D" w:rsidRDefault="009C027D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C027D" w:rsidRPr="00846B92" w:rsidRDefault="009C027D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6B92" w:rsidRP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6B92" w:rsidRP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6B92" w:rsidRPr="004879B1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6B92" w:rsidRPr="004879B1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6B92" w:rsidRPr="004879B1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6B92" w:rsidRPr="004879B1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6B92" w:rsidRPr="004879B1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6B92" w:rsidRPr="004879B1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6B92" w:rsidRPr="004879B1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6B92" w:rsidRPr="004879B1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6B92" w:rsidRPr="004879B1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6B92" w:rsidRPr="004879B1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6B92" w:rsidRPr="004879B1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6B92" w:rsidRPr="004879B1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C027D" w:rsidRDefault="009C027D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2D63" w:rsidRDefault="009C027D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C027D" w:rsidRDefault="009C027D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Городского конкурса молодых семей</w:t>
      </w:r>
    </w:p>
    <w:p w:rsidR="009C027D" w:rsidRDefault="009C027D" w:rsidP="009C027D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p w:rsidR="009C027D" w:rsidRPr="009C027D" w:rsidRDefault="009C027D" w:rsidP="00846B92">
      <w:pPr>
        <w:widowControl w:val="0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  <w:r w:rsidRPr="009C02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 xml:space="preserve">Критерии оценки </w:t>
      </w:r>
    </w:p>
    <w:p w:rsidR="009C027D" w:rsidRPr="009C027D" w:rsidRDefault="009C027D" w:rsidP="00846B92">
      <w:pPr>
        <w:widowControl w:val="0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</w:pPr>
      <w:r w:rsidRPr="009C02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 xml:space="preserve">материалов участников </w:t>
      </w:r>
      <w:r w:rsidRPr="009C027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  <w:t>Городского конкурса молодых семей</w:t>
      </w:r>
    </w:p>
    <w:p w:rsidR="009C027D" w:rsidRPr="009C027D" w:rsidRDefault="009C027D" w:rsidP="009C027D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</w:pPr>
    </w:p>
    <w:tbl>
      <w:tblPr>
        <w:tblStyle w:val="a8"/>
        <w:tblW w:w="9727" w:type="dxa"/>
        <w:tblInd w:w="20" w:type="dxa"/>
        <w:tblLook w:val="04A0" w:firstRow="1" w:lastRow="0" w:firstColumn="1" w:lastColumn="0" w:noHBand="0" w:noVBand="1"/>
      </w:tblPr>
      <w:tblGrid>
        <w:gridCol w:w="1081"/>
        <w:gridCol w:w="3118"/>
        <w:gridCol w:w="5528"/>
      </w:tblGrid>
      <w:tr w:rsidR="009C027D" w:rsidRPr="009C027D" w:rsidTr="000A1C22">
        <w:trPr>
          <w:trHeight w:val="703"/>
        </w:trPr>
        <w:tc>
          <w:tcPr>
            <w:tcW w:w="1081" w:type="dxa"/>
          </w:tcPr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027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</w:tcPr>
          <w:p w:rsidR="009C027D" w:rsidRPr="009C027D" w:rsidRDefault="009C027D" w:rsidP="009C027D">
            <w:pPr>
              <w:spacing w:after="66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027D">
              <w:rPr>
                <w:rFonts w:ascii="Times New Roman" w:eastAsia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5528" w:type="dxa"/>
          </w:tcPr>
          <w:p w:rsidR="009C027D" w:rsidRPr="009C027D" w:rsidRDefault="009C027D" w:rsidP="009C027D">
            <w:pPr>
              <w:spacing w:after="664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</w:tr>
      <w:tr w:rsidR="009C027D" w:rsidRPr="009C027D" w:rsidTr="000A1C22">
        <w:tc>
          <w:tcPr>
            <w:tcW w:w="1081" w:type="dxa"/>
          </w:tcPr>
          <w:p w:rsidR="009C027D" w:rsidRPr="009C027D" w:rsidRDefault="009C027D" w:rsidP="009C027D">
            <w:pPr>
              <w:spacing w:after="664" w:line="278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027D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118" w:type="dxa"/>
          </w:tcPr>
          <w:p w:rsidR="009C027D" w:rsidRPr="009C027D" w:rsidRDefault="009C027D" w:rsidP="009C027D">
            <w:pPr>
              <w:spacing w:after="66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027D">
              <w:rPr>
                <w:rFonts w:ascii="Times New Roman" w:eastAsia="Times New Roman" w:hAnsi="Times New Roman" w:cs="Times New Roman"/>
                <w:b/>
                <w:bCs/>
              </w:rPr>
              <w:t xml:space="preserve">Лучшая самопрезентация  </w:t>
            </w:r>
          </w:p>
        </w:tc>
        <w:tc>
          <w:tcPr>
            <w:tcW w:w="5528" w:type="dxa"/>
          </w:tcPr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наличие комплексной программы (перспективного плана) направленной на популяризацию семейных ценностей, культуры, здорового образа жизни, гармоничных семейных взаимоотношений;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наличие собственных творческих, креативных, уникальных инициатив;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  участие в деятельности молодежного объединения;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наличие «знаковых» мероприятий, традиций в семье;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 общественная активность семейного сообщества; 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достижения каждого члена семьи  на всероссийских, региональных и муниципальных конкурсах;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динамика изменения состава семьи .</w:t>
            </w:r>
          </w:p>
        </w:tc>
      </w:tr>
      <w:tr w:rsidR="009C027D" w:rsidRPr="009C027D" w:rsidTr="000A1C22">
        <w:tc>
          <w:tcPr>
            <w:tcW w:w="1081" w:type="dxa"/>
          </w:tcPr>
          <w:p w:rsidR="009C027D" w:rsidRPr="009C027D" w:rsidRDefault="009C027D" w:rsidP="009C027D">
            <w:pPr>
              <w:spacing w:after="664" w:line="278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027D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118" w:type="dxa"/>
          </w:tcPr>
          <w:p w:rsidR="009C027D" w:rsidRPr="009C027D" w:rsidRDefault="009C027D" w:rsidP="009C027D">
            <w:pPr>
              <w:spacing w:after="664" w:line="278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027D">
              <w:rPr>
                <w:rFonts w:ascii="Times New Roman" w:eastAsia="Times New Roman" w:hAnsi="Times New Roman" w:cs="Times New Roman"/>
                <w:b/>
                <w:bCs/>
              </w:rPr>
              <w:t>Лучшая семейная фотовыставка   за 2016 год</w:t>
            </w:r>
          </w:p>
        </w:tc>
        <w:tc>
          <w:tcPr>
            <w:tcW w:w="5528" w:type="dxa"/>
          </w:tcPr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выразительность и глубина содержания работы;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авторская оригинальность;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художественный уровень выполнения работы.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формат А-3</w:t>
            </w:r>
          </w:p>
        </w:tc>
      </w:tr>
      <w:tr w:rsidR="009C027D" w:rsidRPr="009C027D" w:rsidTr="000A1C22">
        <w:tc>
          <w:tcPr>
            <w:tcW w:w="1081" w:type="dxa"/>
          </w:tcPr>
          <w:p w:rsidR="009C027D" w:rsidRPr="009C027D" w:rsidRDefault="009C027D" w:rsidP="009C027D">
            <w:pPr>
              <w:spacing w:after="664" w:line="278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027D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118" w:type="dxa"/>
          </w:tcPr>
          <w:p w:rsidR="009C027D" w:rsidRPr="009C027D" w:rsidRDefault="009C027D" w:rsidP="009C027D">
            <w:pPr>
              <w:spacing w:after="664" w:line="278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027D">
              <w:rPr>
                <w:rFonts w:ascii="Times New Roman" w:eastAsia="Times New Roman" w:hAnsi="Times New Roman" w:cs="Times New Roman"/>
                <w:b/>
                <w:bCs/>
              </w:rPr>
              <w:t>Конкурс проектов и программ</w:t>
            </w:r>
          </w:p>
        </w:tc>
        <w:tc>
          <w:tcPr>
            <w:tcW w:w="5528" w:type="dxa"/>
          </w:tcPr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актуальность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социально-экономическое значение, соответствие приоритетам, определенным Концепцией долгосрочного социально-экономического развития  региона на период до 2020 года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креативность 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– производство уникальной продукции, наличие технологических или социальных инноваций в реализуемых проектах;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эффективность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достижение измеримых результатов (получение патента, инвестиций и прибыли, победа в конкурсе, социальные, экономические и политические эффекты) в соответствии с затраченными ресурсами на развитие;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профессиональность 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– наличие у заявителя опыта работы по реализации аналогичных проектов по соответствующей сфере деятельности;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адресность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ориентация на молодежную аудиторию и решение ее социальных проблем;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практическое применение 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возможность распространения положительного опыта реализации проекта на другие субъекты  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масштабность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количество молодых людей, вовлеченных в деятельность реализации проекта;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публичность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наличие информации о проекте в сети Интернет, презентация проекта на всероссийских и межрегиональных молодежных мероприятиях и конкурсах.</w:t>
            </w:r>
          </w:p>
        </w:tc>
      </w:tr>
      <w:tr w:rsidR="009C027D" w:rsidRPr="009C027D" w:rsidTr="000A1C22">
        <w:trPr>
          <w:trHeight w:val="1334"/>
        </w:trPr>
        <w:tc>
          <w:tcPr>
            <w:tcW w:w="1081" w:type="dxa"/>
          </w:tcPr>
          <w:p w:rsidR="009C027D" w:rsidRPr="009C027D" w:rsidRDefault="009C027D" w:rsidP="009C027D">
            <w:pPr>
              <w:spacing w:after="664" w:line="278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027D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118" w:type="dxa"/>
          </w:tcPr>
          <w:p w:rsidR="009C027D" w:rsidRPr="009C027D" w:rsidRDefault="009C027D" w:rsidP="009C027D">
            <w:pPr>
              <w:spacing w:after="664" w:line="278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027D">
              <w:rPr>
                <w:rFonts w:ascii="Times New Roman" w:eastAsia="Times New Roman" w:hAnsi="Times New Roman" w:cs="Times New Roman"/>
                <w:b/>
                <w:bCs/>
              </w:rPr>
              <w:t>Лучший социальный видеоролик «Молодая семья»</w:t>
            </w:r>
          </w:p>
        </w:tc>
        <w:tc>
          <w:tcPr>
            <w:tcW w:w="5528" w:type="dxa"/>
          </w:tcPr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социальная значимость и содержательность ролика;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авторская оригинальность;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артистизм участников видеоролика;</w:t>
            </w:r>
          </w:p>
          <w:p w:rsidR="009C027D" w:rsidRPr="009C027D" w:rsidRDefault="009C027D" w:rsidP="009C027D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027D">
              <w:rPr>
                <w:rFonts w:ascii="Times New Roman" w:eastAsia="Times New Roman" w:hAnsi="Times New Roman" w:cs="Times New Roman"/>
                <w:bCs/>
                <w:color w:val="000000"/>
              </w:rPr>
              <w:t>- художественность.</w:t>
            </w:r>
          </w:p>
        </w:tc>
      </w:tr>
    </w:tbl>
    <w:p w:rsidR="009C027D" w:rsidRPr="009C027D" w:rsidRDefault="009C027D" w:rsidP="009C027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46B92" w:rsidRDefault="00846B92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E2D63" w:rsidRDefault="009C027D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C027D" w:rsidRDefault="009C027D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Городского конкурса молодых семей</w:t>
      </w:r>
    </w:p>
    <w:p w:rsidR="002F27A0" w:rsidRDefault="002F27A0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27A0" w:rsidRPr="002F27A0" w:rsidRDefault="002F27A0" w:rsidP="002F27A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7A0">
        <w:rPr>
          <w:rFonts w:ascii="Times New Roman" w:hAnsi="Times New Roman" w:cs="Times New Roman"/>
          <w:b/>
          <w:sz w:val="24"/>
          <w:szCs w:val="24"/>
        </w:rPr>
        <w:t>Заявка на участие в муниципальном этапе Конкурса молодых семей</w:t>
      </w:r>
    </w:p>
    <w:p w:rsidR="009C027D" w:rsidRDefault="009C027D" w:rsidP="009C027D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843"/>
        <w:gridCol w:w="1808"/>
      </w:tblGrid>
      <w:tr w:rsidR="00846B92" w:rsidTr="00846B92">
        <w:tc>
          <w:tcPr>
            <w:tcW w:w="2235" w:type="dxa"/>
          </w:tcPr>
          <w:p w:rsidR="00846B92" w:rsidRPr="002F27A0" w:rsidRDefault="00846B92" w:rsidP="002F27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7A0">
              <w:rPr>
                <w:rFonts w:ascii="Times New Roman" w:hAnsi="Times New Roman" w:cs="Times New Roman"/>
                <w:b/>
              </w:rPr>
              <w:t>Ф.И.О. заявителя</w:t>
            </w:r>
          </w:p>
        </w:tc>
        <w:tc>
          <w:tcPr>
            <w:tcW w:w="1701" w:type="dxa"/>
          </w:tcPr>
          <w:p w:rsidR="00846B92" w:rsidRPr="002F27A0" w:rsidRDefault="00846B92" w:rsidP="002F27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7A0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  <w:tc>
          <w:tcPr>
            <w:tcW w:w="1984" w:type="dxa"/>
          </w:tcPr>
          <w:p w:rsidR="00846B92" w:rsidRPr="002F27A0" w:rsidRDefault="00846B92" w:rsidP="002F27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7A0">
              <w:rPr>
                <w:rFonts w:ascii="Times New Roman" w:hAnsi="Times New Roman" w:cs="Times New Roman"/>
                <w:b/>
              </w:rPr>
              <w:t>Контактные данные (телефон, адрес электронной почты)</w:t>
            </w:r>
          </w:p>
        </w:tc>
        <w:tc>
          <w:tcPr>
            <w:tcW w:w="1843" w:type="dxa"/>
          </w:tcPr>
          <w:p w:rsidR="00846B92" w:rsidRPr="002F27A0" w:rsidRDefault="00846B92" w:rsidP="002F27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7A0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808" w:type="dxa"/>
          </w:tcPr>
          <w:p w:rsidR="00846B92" w:rsidRPr="002F27A0" w:rsidRDefault="00846B92" w:rsidP="002F27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7A0">
              <w:rPr>
                <w:rFonts w:ascii="Times New Roman" w:hAnsi="Times New Roman" w:cs="Times New Roman"/>
                <w:b/>
              </w:rPr>
              <w:t>Возраст</w:t>
            </w:r>
          </w:p>
        </w:tc>
      </w:tr>
      <w:tr w:rsidR="00846B92" w:rsidTr="00846B92">
        <w:tc>
          <w:tcPr>
            <w:tcW w:w="2235" w:type="dxa"/>
          </w:tcPr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B92" w:rsidTr="00846B92">
        <w:tc>
          <w:tcPr>
            <w:tcW w:w="2235" w:type="dxa"/>
          </w:tcPr>
          <w:p w:rsidR="00846B92" w:rsidRPr="00D31E05" w:rsidRDefault="00846B92" w:rsidP="002F27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31E05">
              <w:rPr>
                <w:rFonts w:ascii="Times New Roman" w:hAnsi="Times New Roman" w:cs="Times New Roman"/>
                <w:b/>
              </w:rPr>
              <w:t>Ф.И.О. всех членов семьи</w:t>
            </w:r>
          </w:p>
        </w:tc>
        <w:tc>
          <w:tcPr>
            <w:tcW w:w="5528" w:type="dxa"/>
            <w:gridSpan w:val="3"/>
          </w:tcPr>
          <w:p w:rsidR="00846B92" w:rsidRPr="00846B92" w:rsidRDefault="00846B92" w:rsidP="00D31E0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учебы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808" w:type="dxa"/>
          </w:tcPr>
          <w:p w:rsidR="00846B92" w:rsidRPr="00D31E05" w:rsidRDefault="00846B92" w:rsidP="00D31E0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</w:tr>
      <w:tr w:rsidR="00846B92" w:rsidTr="00846B92">
        <w:tc>
          <w:tcPr>
            <w:tcW w:w="2235" w:type="dxa"/>
          </w:tcPr>
          <w:p w:rsidR="00846B92" w:rsidRPr="00D31E05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31E0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528" w:type="dxa"/>
            <w:gridSpan w:val="3"/>
          </w:tcPr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B92" w:rsidTr="00846B92">
        <w:tc>
          <w:tcPr>
            <w:tcW w:w="2235" w:type="dxa"/>
          </w:tcPr>
          <w:p w:rsidR="00846B92" w:rsidRPr="00D31E05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31E0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528" w:type="dxa"/>
            <w:gridSpan w:val="3"/>
          </w:tcPr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B92" w:rsidTr="00846B92">
        <w:tc>
          <w:tcPr>
            <w:tcW w:w="2235" w:type="dxa"/>
          </w:tcPr>
          <w:p w:rsidR="00846B92" w:rsidRPr="00D31E05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528" w:type="dxa"/>
            <w:gridSpan w:val="3"/>
          </w:tcPr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B92" w:rsidTr="00846B92">
        <w:tc>
          <w:tcPr>
            <w:tcW w:w="2235" w:type="dxa"/>
          </w:tcPr>
          <w:p w:rsidR="00846B92" w:rsidRPr="00D31E05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528" w:type="dxa"/>
            <w:gridSpan w:val="3"/>
          </w:tcPr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46B92" w:rsidRDefault="00846B92" w:rsidP="002F2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27A0" w:rsidRDefault="002F27A0" w:rsidP="002F27A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F27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60" w:rsidRDefault="00161660" w:rsidP="00984180">
      <w:pPr>
        <w:spacing w:after="0" w:line="240" w:lineRule="auto"/>
      </w:pPr>
      <w:r>
        <w:separator/>
      </w:r>
    </w:p>
  </w:endnote>
  <w:endnote w:type="continuationSeparator" w:id="0">
    <w:p w:rsidR="00161660" w:rsidRDefault="00161660" w:rsidP="0098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361713"/>
      <w:docPartObj>
        <w:docPartGallery w:val="Page Numbers (Bottom of Page)"/>
        <w:docPartUnique/>
      </w:docPartObj>
    </w:sdtPr>
    <w:sdtEndPr/>
    <w:sdtContent>
      <w:p w:rsidR="00984180" w:rsidRDefault="009841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660">
          <w:rPr>
            <w:noProof/>
          </w:rPr>
          <w:t>1</w:t>
        </w:r>
        <w:r>
          <w:fldChar w:fldCharType="end"/>
        </w:r>
      </w:p>
    </w:sdtContent>
  </w:sdt>
  <w:p w:rsidR="00984180" w:rsidRDefault="009841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60" w:rsidRDefault="00161660" w:rsidP="00984180">
      <w:pPr>
        <w:spacing w:after="0" w:line="240" w:lineRule="auto"/>
      </w:pPr>
      <w:r>
        <w:separator/>
      </w:r>
    </w:p>
  </w:footnote>
  <w:footnote w:type="continuationSeparator" w:id="0">
    <w:p w:rsidR="00161660" w:rsidRDefault="00161660" w:rsidP="00984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80"/>
    <w:rsid w:val="000F7924"/>
    <w:rsid w:val="00161660"/>
    <w:rsid w:val="00266686"/>
    <w:rsid w:val="002E7BF7"/>
    <w:rsid w:val="002F27A0"/>
    <w:rsid w:val="003B24A6"/>
    <w:rsid w:val="00442974"/>
    <w:rsid w:val="004879B1"/>
    <w:rsid w:val="00491D72"/>
    <w:rsid w:val="004928BE"/>
    <w:rsid w:val="004E2FA0"/>
    <w:rsid w:val="005E2D63"/>
    <w:rsid w:val="00602243"/>
    <w:rsid w:val="00645C4D"/>
    <w:rsid w:val="00663938"/>
    <w:rsid w:val="00676528"/>
    <w:rsid w:val="006919AE"/>
    <w:rsid w:val="00846B92"/>
    <w:rsid w:val="00873FB6"/>
    <w:rsid w:val="00984180"/>
    <w:rsid w:val="009C027D"/>
    <w:rsid w:val="00AC49FA"/>
    <w:rsid w:val="00B03DB7"/>
    <w:rsid w:val="00BE5C3B"/>
    <w:rsid w:val="00BE62F0"/>
    <w:rsid w:val="00C474DA"/>
    <w:rsid w:val="00CB1EA2"/>
    <w:rsid w:val="00CB494E"/>
    <w:rsid w:val="00D31E05"/>
    <w:rsid w:val="00E26E9E"/>
    <w:rsid w:val="00E77C10"/>
    <w:rsid w:val="00F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180"/>
  </w:style>
  <w:style w:type="paragraph" w:styleId="a5">
    <w:name w:val="footer"/>
    <w:basedOn w:val="a"/>
    <w:link w:val="a6"/>
    <w:uiPriority w:val="99"/>
    <w:unhideWhenUsed/>
    <w:rsid w:val="0098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180"/>
  </w:style>
  <w:style w:type="character" w:styleId="a7">
    <w:name w:val="Hyperlink"/>
    <w:basedOn w:val="a0"/>
    <w:uiPriority w:val="99"/>
    <w:unhideWhenUsed/>
    <w:rsid w:val="005E2D63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5E2D6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180"/>
  </w:style>
  <w:style w:type="paragraph" w:styleId="a5">
    <w:name w:val="footer"/>
    <w:basedOn w:val="a"/>
    <w:link w:val="a6"/>
    <w:uiPriority w:val="99"/>
    <w:unhideWhenUsed/>
    <w:rsid w:val="0098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180"/>
  </w:style>
  <w:style w:type="character" w:styleId="a7">
    <w:name w:val="Hyperlink"/>
    <w:basedOn w:val="a0"/>
    <w:uiPriority w:val="99"/>
    <w:unhideWhenUsed/>
    <w:rsid w:val="005E2D63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5E2D6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cial@mbt-heli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15</cp:revision>
  <dcterms:created xsi:type="dcterms:W3CDTF">2016-04-11T05:49:00Z</dcterms:created>
  <dcterms:modified xsi:type="dcterms:W3CDTF">2016-04-11T06:56:00Z</dcterms:modified>
</cp:coreProperties>
</file>