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A4" w:rsidRPr="00606724" w:rsidRDefault="00E24BA4" w:rsidP="006067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E24BA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</w:p>
    <w:p w:rsidR="00E169D6" w:rsidRDefault="00E24BA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</w:t>
      </w:r>
      <w:r w:rsidR="00CB3BD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окружного</w:t>
      </w:r>
      <w:r w:rsidR="008C2DD3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молодежного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DD3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7760EC">
        <w:rPr>
          <w:rFonts w:ascii="Times New Roman" w:hAnsi="Times New Roman" w:cs="Times New Roman"/>
          <w:sz w:val="28"/>
          <w:szCs w:val="28"/>
          <w:shd w:val="clear" w:color="auto" w:fill="FFFFFF"/>
        </w:rPr>
        <w:t>-фестиваля</w:t>
      </w:r>
    </w:p>
    <w:p w:rsidR="007B3597" w:rsidRDefault="007B3597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0EC" w:rsidRPr="00606724" w:rsidRDefault="007760EC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Общее положение</w:t>
      </w: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05F" w:rsidRPr="00606724" w:rsidRDefault="00164CE4" w:rsidP="00606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5505F" w:rsidRPr="00606724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Окружной молодежн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54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форум-фестиваль</w:t>
      </w:r>
      <w:r w:rsidR="00776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776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Форум) проводится в рамках реализации п.11.1 государственной программы </w:t>
      </w:r>
      <w:r w:rsidR="00C5505F" w:rsidRPr="00606724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 в 2014 - 2020 годах», утверждённой постановлением Правительства Ханты-Мансийского автономного округа </w:t>
      </w:r>
      <w:r w:rsidR="00995CDE">
        <w:rPr>
          <w:rFonts w:ascii="Times New Roman" w:hAnsi="Times New Roman" w:cs="Times New Roman"/>
          <w:sz w:val="28"/>
          <w:szCs w:val="28"/>
        </w:rPr>
        <w:t>–</w:t>
      </w:r>
      <w:r w:rsidR="00C5505F" w:rsidRPr="00606724">
        <w:rPr>
          <w:rFonts w:ascii="Times New Roman" w:hAnsi="Times New Roman" w:cs="Times New Roman"/>
          <w:sz w:val="28"/>
          <w:szCs w:val="28"/>
        </w:rPr>
        <w:t xml:space="preserve"> Югры</w:t>
      </w:r>
      <w:r w:rsidR="00995CDE">
        <w:rPr>
          <w:rFonts w:ascii="Times New Roman" w:hAnsi="Times New Roman" w:cs="Times New Roman"/>
          <w:sz w:val="28"/>
          <w:szCs w:val="28"/>
        </w:rPr>
        <w:t xml:space="preserve"> </w:t>
      </w:r>
      <w:r w:rsidR="00C5505F" w:rsidRPr="00606724">
        <w:rPr>
          <w:rFonts w:ascii="Times New Roman" w:hAnsi="Times New Roman" w:cs="Times New Roman"/>
          <w:sz w:val="28"/>
          <w:szCs w:val="28"/>
        </w:rPr>
        <w:t>от 09 октября 2013 года № 428-п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соответствии с настоящим Положением.</w:t>
      </w:r>
    </w:p>
    <w:p w:rsidR="00C5505F" w:rsidRPr="00606724" w:rsidRDefault="00C5505F" w:rsidP="006067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Форум 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1370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370F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140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в городе </w:t>
      </w:r>
      <w:r w:rsidR="00A51140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Югорск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05F" w:rsidRPr="00606724" w:rsidRDefault="00C5505F" w:rsidP="0060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2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606724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определяет цели, задачи и порядок проведения Форума, </w:t>
      </w:r>
      <w:r w:rsidRPr="00606724">
        <w:rPr>
          <w:rFonts w:ascii="Times New Roman" w:eastAsia="Calibri" w:hAnsi="Times New Roman" w:cs="Times New Roman"/>
          <w:sz w:val="28"/>
          <w:szCs w:val="28"/>
        </w:rPr>
        <w:t>условия участия, основные направл</w:t>
      </w:r>
      <w:r w:rsidR="00110A81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F64765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05F" w:rsidRPr="00110A81" w:rsidRDefault="00C5505F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A8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</w:p>
    <w:p w:rsidR="00110A81" w:rsidRPr="00110A81" w:rsidRDefault="00A51140" w:rsidP="00A511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40">
        <w:rPr>
          <w:rFonts w:ascii="Times New Roman" w:eastAsia="Times New Roman" w:hAnsi="Times New Roman" w:cs="Times New Roman"/>
          <w:sz w:val="28"/>
          <w:szCs w:val="28"/>
        </w:rPr>
        <w:t>Консолидация гражданских инициатив молодых инноваторов, изобретателей, ученых, работающей молодежи, реализуемых в Югре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направленных на развитие социально-экономическое развитие автономного округа, п</w:t>
      </w:r>
      <w:r w:rsidR="00110A81" w:rsidRPr="00110A81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0A81" w:rsidRPr="00110A81">
        <w:rPr>
          <w:rFonts w:ascii="Times New Roman" w:eastAsia="Times New Roman" w:hAnsi="Times New Roman" w:cs="Times New Roman"/>
          <w:sz w:val="28"/>
          <w:szCs w:val="28"/>
        </w:rPr>
        <w:t xml:space="preserve"> экстремизма и национализма в молодежной среде</w:t>
      </w:r>
      <w:r w:rsidRPr="00A511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05F" w:rsidRPr="00606724" w:rsidRDefault="00C5505F" w:rsidP="00606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606724">
        <w:rPr>
          <w:rFonts w:ascii="Times New Roman" w:eastAsia="Times New Roman" w:hAnsi="Times New Roman" w:cs="Times New Roman"/>
          <w:sz w:val="28"/>
          <w:szCs w:val="28"/>
        </w:rPr>
        <w:t>Задачами Форума являются: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армонизация межнациональных отношений, содействие развитию и взаимообогащению национальных культур, </w:t>
      </w:r>
    </w:p>
    <w:p w:rsidR="00110A81" w:rsidRPr="00110A81" w:rsidRDefault="00110A81" w:rsidP="001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атриотическое, эстетическое, воспитание подрастающего поколения,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пропаганда в молодежной среде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общегражданской идентичности, многонациональности общества, активной жизненной и гражданской позиции;</w:t>
      </w:r>
    </w:p>
    <w:p w:rsidR="00A51140" w:rsidRDefault="00E169D6" w:rsidP="00A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и мотивация социальной активности молодежи и студентов, открытие новых возможностей для раскрытия лидерского, творческого потенциала, пр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опаганды здорового образа жизни;</w:t>
      </w:r>
    </w:p>
    <w:p w:rsidR="00A51140" w:rsidRDefault="00A51140" w:rsidP="00A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140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самореализации, профессионального и творческого развития молодежи;</w:t>
      </w:r>
    </w:p>
    <w:p w:rsidR="00A51140" w:rsidRDefault="00A51140" w:rsidP="00A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140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и развитие патриотических ценностей в молодежной среде;</w:t>
      </w:r>
    </w:p>
    <w:p w:rsidR="00A51140" w:rsidRDefault="00A51140" w:rsidP="00A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140">
        <w:rPr>
          <w:rFonts w:ascii="Times New Roman" w:eastAsia="Times New Roman" w:hAnsi="Times New Roman" w:cs="Times New Roman"/>
          <w:sz w:val="28"/>
          <w:szCs w:val="28"/>
        </w:rPr>
        <w:t>создание банка данных кадрового, интеллектуального и творческого потенциала молодежи автономного округа;</w:t>
      </w:r>
    </w:p>
    <w:p w:rsidR="00A51140" w:rsidRPr="00A51140" w:rsidRDefault="00A51140" w:rsidP="00A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140">
        <w:rPr>
          <w:rFonts w:ascii="Times New Roman" w:eastAsia="Calibri" w:hAnsi="Times New Roman" w:cs="Times New Roman"/>
          <w:sz w:val="28"/>
          <w:szCs w:val="28"/>
        </w:rPr>
        <w:t>развитие системы выявления, оценки, поддержки и мотивации инициатив молодежи.</w:t>
      </w:r>
    </w:p>
    <w:p w:rsidR="00A51140" w:rsidRDefault="00A51140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05F" w:rsidRPr="00A51140" w:rsidRDefault="00C91998" w:rsidP="00A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1.6.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ab/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 </w:t>
      </w:r>
      <w:r w:rsidR="00A51140" w:rsidRPr="00A51140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и молодежной политики Ханты-Мансийского автономного округа – Югры, </w:t>
      </w:r>
      <w:r w:rsidR="00A51140" w:rsidRPr="00A51140">
        <w:rPr>
          <w:rFonts w:ascii="Times New Roman" w:eastAsia="Times New Roman" w:hAnsi="Times New Roman" w:cs="Times New Roman"/>
          <w:bCs/>
          <w:sz w:val="28"/>
          <w:szCs w:val="28"/>
        </w:rPr>
        <w:t>ООО «Газпром трансгаз Югорск</w:t>
      </w:r>
      <w:r w:rsidR="00A51140">
        <w:rPr>
          <w:rFonts w:ascii="Times New Roman" w:eastAsia="Times New Roman" w:hAnsi="Times New Roman" w:cs="Times New Roman"/>
          <w:bCs/>
          <w:sz w:val="28"/>
          <w:szCs w:val="28"/>
        </w:rPr>
        <w:t>», Администрация города Югорска</w:t>
      </w:r>
      <w:r w:rsidR="00A51140" w:rsidRPr="00A511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4BD2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внутренней политики </w:t>
      </w:r>
      <w:r w:rsidR="00434BD2" w:rsidRPr="00A51140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434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1140" w:rsidRPr="00A51140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="00A51140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 w:rsidR="00A51140" w:rsidRPr="00A5114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Югры, Торгово-промышленная палата Ханты-Мансийского автономного округа – Югры, </w:t>
      </w:r>
      <w:r w:rsidR="00A51140">
        <w:rPr>
          <w:rFonts w:ascii="Times New Roman" w:eastAsia="Times New Roman" w:hAnsi="Times New Roman" w:cs="Times New Roman"/>
          <w:sz w:val="28"/>
          <w:szCs w:val="28"/>
        </w:rPr>
        <w:t xml:space="preserve">Фонд поддержки предпринимательства Югры, </w:t>
      </w:r>
      <w:r w:rsidR="00A51140" w:rsidRPr="00A51140">
        <w:rPr>
          <w:rFonts w:ascii="Times New Roman" w:eastAsia="Times New Roman" w:hAnsi="Times New Roman" w:cs="Times New Roman"/>
          <w:sz w:val="28"/>
          <w:szCs w:val="28"/>
        </w:rPr>
        <w:t>автономное учреждение Ханты-Мансийского автономного округа – Югры «</w:t>
      </w:r>
      <w:r w:rsidR="00A51140">
        <w:rPr>
          <w:rFonts w:ascii="Times New Roman" w:eastAsia="Times New Roman" w:hAnsi="Times New Roman" w:cs="Times New Roman"/>
          <w:sz w:val="28"/>
          <w:szCs w:val="28"/>
        </w:rPr>
        <w:t xml:space="preserve">Центр технических видов спорта» </w:t>
      </w:r>
      <w:r w:rsidR="00160A35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организаторы)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606724" w:rsidRDefault="00C5505F" w:rsidP="00606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5F" w:rsidRDefault="00C5505F" w:rsidP="006067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2F60"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E2F60"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участия в Форуме</w:t>
      </w:r>
    </w:p>
    <w:p w:rsidR="00C91998" w:rsidRPr="0099000A" w:rsidRDefault="00C91998" w:rsidP="006067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F60" w:rsidRPr="0099000A" w:rsidRDefault="00C5505F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2F60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BE2F60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– граждане Российской Федерации в возрасте от 18 до 35 лет, проживающие на территории Ханты-Мансийского автономного округа – Югры.</w:t>
      </w:r>
    </w:p>
    <w:p w:rsidR="00065498" w:rsidRP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Форуме кандидату необходимо зарегистрироваться сайте АУ «Центр технических видов спорта» </w:t>
      </w:r>
      <w:hyperlink r:id="rId6" w:history="1">
        <w:r w:rsidR="00065498" w:rsidRPr="009900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http://ctvs-ugra.ru</w:t>
        </w:r>
      </w:hyperlink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сайт) с </w:t>
      </w:r>
      <w:r w:rsidR="001370FA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A5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 w:rsidR="00A5114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140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года.</w:t>
      </w:r>
    </w:p>
    <w:p w:rsidR="001370FA" w:rsidRDefault="00E169D6" w:rsidP="00E169D6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2.3. </w:t>
      </w:r>
      <w:r w:rsidR="0013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E89" w:rsidRPr="00065498">
        <w:rPr>
          <w:rFonts w:ascii="Times New Roman" w:eastAsia="Times New Roman" w:hAnsi="Times New Roman" w:cs="Times New Roman"/>
          <w:sz w:val="28"/>
          <w:szCs w:val="28"/>
        </w:rPr>
        <w:t>Отбор участников осуществл</w:t>
      </w:r>
      <w:r w:rsidR="00961E89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961E89" w:rsidRPr="00065498">
        <w:rPr>
          <w:rFonts w:ascii="Times New Roman" w:eastAsia="Times New Roman" w:hAnsi="Times New Roman" w:cs="Times New Roman"/>
          <w:sz w:val="28"/>
          <w:szCs w:val="28"/>
        </w:rPr>
        <w:t xml:space="preserve"> на конкурсной основе.</w:t>
      </w:r>
      <w:r w:rsidR="0096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E89" w:rsidRDefault="00961E89" w:rsidP="00E169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Списки зарегистрированных </w:t>
      </w:r>
      <w:r w:rsidR="001328BB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C66AE0">
        <w:rPr>
          <w:rFonts w:ascii="Times New Roman" w:eastAsia="Times New Roman" w:hAnsi="Times New Roman" w:cs="Times New Roman"/>
          <w:sz w:val="28"/>
          <w:szCs w:val="28"/>
        </w:rPr>
        <w:t xml:space="preserve">кандидатов на участие в Форуме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АУ «Центр технических видов спорта»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адрес муниципальных органов, осуществляющих управление в сфере молодежной политики. </w:t>
      </w:r>
    </w:p>
    <w:p w:rsidR="00C310BB" w:rsidRDefault="001328BB" w:rsidP="00E169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органы, осуществляющие управление в сфере молодежной политики по итогам рассмотрения указанных списков</w:t>
      </w:r>
      <w:r w:rsidR="00C310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310BB" w:rsidRDefault="00C310BB" w:rsidP="00E169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="0013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направляют в адрес </w:t>
      </w:r>
      <w:r w:rsidR="001328BB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АУ «Центр технических видов спорта»</w:t>
      </w:r>
      <w:r w:rsidR="0013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 по включению представителей муниципального образования автономного округа в итоговый список участников Форума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28BB" w:rsidRDefault="00C310BB" w:rsidP="00E169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="0032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обеспечивают </w:t>
      </w:r>
      <w:r w:rsidR="00325986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проезд</w:t>
      </w:r>
      <w:r w:rsidR="0032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делегаций</w:t>
      </w:r>
      <w:r w:rsidR="00325986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места проживания </w:t>
      </w:r>
      <w:r w:rsidR="00325986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32598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Югорск или города Советский</w:t>
      </w:r>
      <w:r w:rsidR="00325986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обратно.</w:t>
      </w:r>
    </w:p>
    <w:p w:rsidR="00C66AE0" w:rsidRDefault="001370FA" w:rsidP="00E169D6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2.4. </w:t>
      </w:r>
      <w:r w:rsidR="00C66AE0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и молодежной политики автономного округа своим приказом формирует и утверждает состав </w:t>
      </w:r>
      <w:r w:rsidR="00C66AE0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Экспертн</w:t>
      </w:r>
      <w:r w:rsidR="00C66AE0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="00C66AE0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комисси</w:t>
      </w:r>
      <w:r w:rsidR="00C66AE0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C66AE0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66AE0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Форума.</w:t>
      </w:r>
    </w:p>
    <w:p w:rsidR="00C66AE0" w:rsidRDefault="00C66AE0" w:rsidP="00E169D6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Экспертная комиссия Форума 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формируется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 общественных объединений</w:t>
      </w:r>
      <w:r w:rsidRPr="004B64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B647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4B6476">
        <w:rPr>
          <w:rFonts w:ascii="Times New Roman" w:eastAsia="Times New Roman" w:hAnsi="Times New Roman" w:cs="Times New Roman"/>
          <w:sz w:val="28"/>
          <w:szCs w:val="28"/>
        </w:rPr>
        <w:t>Молодежного совета Ханты-Мансийского автономного округа – Югры при Координационном совете по делам национально-культурных автономий и взаимодействию с религиозными объединениями при Правительстве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Молодежного парламента при Думе Ханты-Мансийского автономного округа – Югры,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 и учреждений автономного округа, представителей Департамента образования и молодежной политики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Ханты-Мансийско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автономно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Югр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ы,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внутренней политики 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Ханты-Мансийско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автономно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Югр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ы, представителей автономного </w:t>
      </w:r>
      <w:r w:rsidRPr="00A5114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114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Центр технических видов спорта»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.</w:t>
      </w:r>
    </w:p>
    <w:p w:rsidR="00C66AE0" w:rsidRDefault="00C66AE0" w:rsidP="00E169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 основании полученных рекомендаций от муниципальных органов, осуществляющих управление в сфере молодежной политики, </w:t>
      </w:r>
      <w:r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АУ «Центр технических видов спорта»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предполагаемый список участников Форума, и передает </w:t>
      </w:r>
      <w:r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Форума.</w:t>
      </w:r>
    </w:p>
    <w:p w:rsidR="00C91998" w:rsidRPr="00C66AE0" w:rsidRDefault="00C66AE0" w:rsidP="00E169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Экспертная комиссия </w:t>
      </w:r>
      <w:r w:rsidR="00783DBF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Форума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 отбор участников, согласно критериям отбора, указанным </w:t>
      </w:r>
      <w:r w:rsidR="007B30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783DBF" w:rsidRPr="00C66AE0">
        <w:rPr>
          <w:rFonts w:ascii="Times New Roman" w:eastAsia="Times New Roman" w:hAnsi="Times New Roman" w:cs="Times New Roman"/>
          <w:sz w:val="28"/>
          <w:szCs w:val="28"/>
          <w:lang w:eastAsia="x-none"/>
        </w:rPr>
        <w:t>. 2.</w:t>
      </w:r>
      <w:r w:rsidR="00961E89" w:rsidRPr="00C66AE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</w:t>
      </w:r>
      <w:r w:rsidR="00783DB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Положения.</w:t>
      </w:r>
      <w:r w:rsidR="00E1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61E8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решении о допуске кандидата в качестве участника Форума, 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Экспертная комиссия Форума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т общие критерии отбора:</w:t>
      </w:r>
    </w:p>
    <w:p w:rsidR="00D2293B" w:rsidRPr="00065498" w:rsidRDefault="00D2293B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проекта,</w:t>
      </w:r>
      <w:r w:rsidRPr="00D22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направленного на 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социально-экономическое развитие автономного округа,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профилактику экстремизма в молодежной среде, воспитание общероссийского гражданского самосознания, формирование гражданско-патр</w:t>
      </w:r>
      <w:r w:rsidR="00B91D45">
        <w:rPr>
          <w:rFonts w:ascii="Times New Roman" w:hAnsi="Times New Roman" w:cs="Times New Roman"/>
          <w:sz w:val="28"/>
          <w:szCs w:val="28"/>
          <w:shd w:val="clear" w:color="auto" w:fill="FFFFFF"/>
        </w:rPr>
        <w:t>иотического воспитания молодежи;</w:t>
      </w:r>
    </w:p>
    <w:p w:rsidR="00BE2F60" w:rsidRPr="00606724" w:rsidRDefault="00BE2F60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BE2F60" w:rsidRPr="00606724" w:rsidRDefault="00BE2F60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 - политическая активность и проявление гражданской позиции;</w:t>
      </w:r>
    </w:p>
    <w:p w:rsidR="006C7FEF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опыт реализации 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проектов,</w:t>
      </w:r>
      <w:r w:rsidR="00814ECE" w:rsidRPr="00D22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социально-экономическое развитие автономного округа, профилактику экстремизма в молодежной среде</w:t>
      </w:r>
      <w:r w:rsidR="00D229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общероссийского гражданского самосознания</w:t>
      </w:r>
    </w:p>
    <w:p w:rsidR="00065498" w:rsidRPr="00065498" w:rsidRDefault="006C7FEF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 всероссийского, регионального и окружного уровней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28BB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13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Экспертной комиссии Форума 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оформляется протоколом, который подписывает председатель, а в случае его отсутствия – заместитель председателя и секретарь Экспертной комиссии Форума.</w:t>
      </w:r>
    </w:p>
    <w:p w:rsidR="001328BB" w:rsidRDefault="00C66AE0" w:rsidP="00C66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Окончательный список участников Форума формируется </w:t>
      </w:r>
      <w:r w:rsidR="00065498">
        <w:rPr>
          <w:rFonts w:ascii="Times New Roman" w:hAnsi="Times New Roman" w:cs="Times New Roman"/>
          <w:sz w:val="28"/>
          <w:szCs w:val="28"/>
          <w:shd w:val="clear" w:color="auto" w:fill="FFFFFF"/>
        </w:rPr>
        <w:t>до 2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6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B93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года 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Департамента образования и молодежной политики автономного округа на основании протокола, указанного в п.2.6.</w:t>
      </w:r>
    </w:p>
    <w:p w:rsidR="00065498" w:rsidRPr="00606724" w:rsidRDefault="0099000A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до 27 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организаторами направляются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Форума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</w:t>
      </w:r>
      <w:r w:rsidR="00814EC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 сфере молодежной политики</w:t>
      </w:r>
      <w:r w:rsidR="000654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 делегацию от своего муниципального образования. За подготовку и соответствие списков, приехавших участников отвечают руководители делегаций</w:t>
      </w:r>
      <w:r w:rsidR="007131CF">
        <w:rPr>
          <w:rFonts w:ascii="Times New Roman" w:hAnsi="Times New Roman" w:cs="Times New Roman"/>
          <w:sz w:val="28"/>
          <w:szCs w:val="28"/>
          <w:shd w:val="clear" w:color="auto" w:fill="FFFFFF"/>
        </w:rPr>
        <w:t>, назначенные руководителем муниципального органа, осуществляющего управление в сфере молодежной политики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делегации включается в состав делегации муниципального образования и на протяжении всего периода проведения Форума </w:t>
      </w:r>
      <w:proofErr w:type="gramStart"/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проживает </w:t>
      </w:r>
      <w:r w:rsidR="00065498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</w:t>
      </w:r>
      <w:proofErr w:type="gramEnd"/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делегацией. Руководитель делегации несет ответственность за посещение представителями делегации всех программных мероприятий Форума, соблюдение</w:t>
      </w:r>
      <w:r w:rsidR="00713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="00C66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Российской Федерации и Ханты-Мансийского автономного округа – Югры.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7131C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1C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трансфер для делегаций муниципальных образований от г. Советский и г. Югорск до места проживания (</w:t>
      </w:r>
      <w:r w:rsidR="007131CF" w:rsidRPr="007131C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131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31CF" w:rsidRPr="007131CF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7131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31CF" w:rsidRPr="007131C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131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31CF" w:rsidRPr="007131CF">
        <w:rPr>
          <w:rFonts w:ascii="Times New Roman" w:eastAsia="Times New Roman" w:hAnsi="Times New Roman" w:cs="Times New Roman"/>
          <w:sz w:val="28"/>
          <w:szCs w:val="28"/>
        </w:rPr>
        <w:t xml:space="preserve"> детский спортивно-оздоровительный лагерь «Окуневские зори»</w:t>
      </w:r>
      <w:r w:rsidR="007131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3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Также, организаторами обеспечивается трансфер от места проживания до мест проведения программных мероприятий Форума и обратно. 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расходы, связанные с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Default="00065498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BD0" w:rsidRPr="0099000A" w:rsidRDefault="00CB3BD0" w:rsidP="00606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BD0" w:rsidRPr="00606724" w:rsidRDefault="00423E59" w:rsidP="006067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D9288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3F0" w:rsidRPr="00606724" w:rsidRDefault="000573F0" w:rsidP="00606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6F71" w:rsidRPr="00C91998" w:rsidRDefault="00423E59" w:rsidP="00C919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B4C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3B4C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Форума 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проведение следующих мероприятий: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.1.1. 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(мастер-классы, семинары, тренинги);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.1.2.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(круглые столы, дискуссионные площадки, деловые игры);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>.1.3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(рабочие группы, проектные мастерские);</w:t>
      </w:r>
    </w:p>
    <w:p w:rsidR="00F21B93" w:rsidRDefault="00423E59" w:rsidP="00F21B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.1.4.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(общественно-значимые акции).</w:t>
      </w:r>
      <w:r w:rsidR="00F21B93" w:rsidRPr="00F21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BD2" w:rsidRDefault="00F21B93" w:rsidP="00F21B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 я</w:t>
      </w:r>
      <w:r w:rsidRPr="00F21B93">
        <w:rPr>
          <w:rFonts w:ascii="Times New Roman" w:eastAsia="Times New Roman" w:hAnsi="Times New Roman" w:cs="Times New Roman"/>
          <w:sz w:val="28"/>
          <w:szCs w:val="28"/>
        </w:rPr>
        <w:t>рмарка</w:t>
      </w:r>
      <w:r w:rsidR="00581078">
        <w:rPr>
          <w:rFonts w:ascii="Times New Roman" w:eastAsia="Times New Roman" w:hAnsi="Times New Roman" w:cs="Times New Roman"/>
          <w:sz w:val="28"/>
          <w:szCs w:val="28"/>
        </w:rPr>
        <w:t>-фестиваль</w:t>
      </w:r>
      <w:r w:rsidRPr="00F21B93">
        <w:rPr>
          <w:rFonts w:ascii="Times New Roman" w:eastAsia="Times New Roman" w:hAnsi="Times New Roman" w:cs="Times New Roman"/>
          <w:sz w:val="28"/>
          <w:szCs w:val="28"/>
        </w:rPr>
        <w:t xml:space="preserve"> проектов, направленных на социально-экономическое развитие автономного округа, </w:t>
      </w:r>
      <w:r w:rsidRPr="00F21B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профилактику экстремизма в молодежной среде, воспитание общероссийского гражданского самосознания (ярмарка включает в себя презентацию проектов, ставших победителями  </w:t>
      </w:r>
      <w:proofErr w:type="spellStart"/>
      <w:r w:rsidRPr="00F21B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грантовых</w:t>
      </w:r>
      <w:proofErr w:type="spellEnd"/>
      <w:r w:rsidRPr="00F21B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конкурсов всероссийского, регионального и окружного уровней, проектных идей, соответствующих целям и задачам Форума</w:t>
      </w:r>
      <w:r w:rsidR="00434BD2" w:rsidRPr="00F21B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 w:rsidR="00434BD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21B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376F71" w:rsidRPr="00F21B93" w:rsidRDefault="00434BD2" w:rsidP="00F21B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3.1.6. </w:t>
      </w:r>
      <w:r w:rsidR="0058107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выставка достижений научно-технического творчества детей и молодежи Югры</w:t>
      </w:r>
      <w:r w:rsidR="00F21B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F21B93" w:rsidRPr="00F21B9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21B93" w:rsidRDefault="00423E59" w:rsidP="00F21B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0AD9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6425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D5FF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3BAC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A016ED" w:rsidRPr="0060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947" w:rsidRPr="00606724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5947">
        <w:rPr>
          <w:rFonts w:ascii="Times New Roman" w:eastAsia="Calibri" w:hAnsi="Times New Roman" w:cs="Times New Roman"/>
          <w:sz w:val="28"/>
          <w:szCs w:val="28"/>
        </w:rPr>
        <w:t>й</w:t>
      </w:r>
      <w:r w:rsidR="008C2DD3" w:rsidRPr="0060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6ED" w:rsidRPr="00606724">
        <w:rPr>
          <w:rFonts w:ascii="Times New Roman" w:eastAsia="Calibri" w:hAnsi="Times New Roman" w:cs="Times New Roman"/>
          <w:sz w:val="28"/>
          <w:szCs w:val="28"/>
        </w:rPr>
        <w:t xml:space="preserve">окружного молодежного дискуссионного клуба «Диалог», организация встреч и дискуссий с известными политическими, общественными деятелями </w:t>
      </w:r>
      <w:r w:rsidR="00192CD4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="00814ECE">
        <w:rPr>
          <w:rFonts w:ascii="Times New Roman" w:eastAsia="Calibri" w:hAnsi="Times New Roman" w:cs="Times New Roman"/>
          <w:sz w:val="28"/>
          <w:szCs w:val="28"/>
        </w:rPr>
        <w:t>.</w:t>
      </w:r>
      <w:r w:rsidR="008C2DD3" w:rsidRPr="006067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2F60" w:rsidRPr="00606724" w:rsidRDefault="00423E59" w:rsidP="00814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92CD4">
        <w:rPr>
          <w:rFonts w:ascii="Times New Roman" w:eastAsia="Calibri" w:hAnsi="Times New Roman" w:cs="Times New Roman"/>
          <w:sz w:val="28"/>
          <w:szCs w:val="28"/>
        </w:rPr>
        <w:t>.</w:t>
      </w:r>
      <w:r w:rsidR="00E169D6">
        <w:rPr>
          <w:rFonts w:ascii="Times New Roman" w:eastAsia="Calibri" w:hAnsi="Times New Roman" w:cs="Times New Roman"/>
          <w:sz w:val="28"/>
          <w:szCs w:val="28"/>
        </w:rPr>
        <w:t>3.</w:t>
      </w:r>
      <w:r w:rsidR="00192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экспертов на площадки привлекаются знаковые фигуры и лидеры общественного мнения: представители органов исполнительной и законодательной власти, политики, общественные деятели, видные ученые, предприниматели и успешные управленцы, квалифицированные тренеры</w:t>
      </w:r>
      <w:r w:rsidR="00814EC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представители бизнес-сообщества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F60" w:rsidRPr="00606724" w:rsidRDefault="00BE2F60" w:rsidP="0060672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72A" w:rsidRPr="00606724" w:rsidRDefault="00423E59" w:rsidP="006067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F9602A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3A2E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.1. Куратор</w:t>
      </w:r>
      <w:r w:rsidR="0098396B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23A2E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Форума:</w:t>
      </w:r>
    </w:p>
    <w:p w:rsidR="00F9602A" w:rsidRPr="00606724" w:rsidRDefault="00434BD2" w:rsidP="006067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Боч</w:t>
      </w:r>
      <w:r w:rsidR="00814EC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карева Наталья Валентиновна</w:t>
      </w:r>
      <w:r w:rsidR="007E0AD9"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814EC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консультант</w:t>
      </w:r>
      <w:r w:rsidR="007E0AD9"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отдела молодежной политики Департамента образования и молодежной политики Ханты-Мансийского автономного округа – Югры, тел.: 8 (3467) 32-</w:t>
      </w:r>
      <w:r w:rsidR="00814EC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</w:t>
      </w:r>
      <w:r w:rsidR="007E0AD9"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</w:t>
      </w:r>
      <w:r w:rsidR="00814EC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52</w:t>
      </w:r>
      <w:r w:rsidR="007E0AD9"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7E0AD9"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814ECE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bochkarevanv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@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doinhmao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.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ru</w:t>
        </w:r>
      </w:hyperlink>
      <w:r w:rsidR="007E0AD9"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523A2E" w:rsidRPr="00606724" w:rsidRDefault="00523A2E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Панчетовская</w:t>
      </w:r>
      <w:proofErr w:type="spellEnd"/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Владимировна, 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98396B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учреждения Ханты-Мансийского автономного округа – Югры «Центр технических видов спорта»</w:t>
      </w:r>
      <w:r w:rsid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, тел: 8 (3467) 31 82 15,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molodpressa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E0AD9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FC1" w:rsidRPr="00606724" w:rsidRDefault="00602FC1" w:rsidP="0060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82" w:rsidRPr="00606724" w:rsidRDefault="00923C82" w:rsidP="0060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425" w:rsidRPr="00606724" w:rsidRDefault="00356425" w:rsidP="0060672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56425" w:rsidRPr="00606724" w:rsidSect="0060672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1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50F8"/>
    <w:rsid w:val="00053B4C"/>
    <w:rsid w:val="000573F0"/>
    <w:rsid w:val="00065498"/>
    <w:rsid w:val="000842DA"/>
    <w:rsid w:val="000B2612"/>
    <w:rsid w:val="00110A81"/>
    <w:rsid w:val="001328BB"/>
    <w:rsid w:val="00133BAC"/>
    <w:rsid w:val="001370FA"/>
    <w:rsid w:val="00151BE4"/>
    <w:rsid w:val="00160A35"/>
    <w:rsid w:val="00164CE4"/>
    <w:rsid w:val="00192CD4"/>
    <w:rsid w:val="001E4FDA"/>
    <w:rsid w:val="001F5810"/>
    <w:rsid w:val="00221194"/>
    <w:rsid w:val="002A08CC"/>
    <w:rsid w:val="002C606E"/>
    <w:rsid w:val="002E58E9"/>
    <w:rsid w:val="00325986"/>
    <w:rsid w:val="00356425"/>
    <w:rsid w:val="00376F71"/>
    <w:rsid w:val="003A46E4"/>
    <w:rsid w:val="003B6DBE"/>
    <w:rsid w:val="00423E59"/>
    <w:rsid w:val="004308CD"/>
    <w:rsid w:val="00434BD2"/>
    <w:rsid w:val="00454A29"/>
    <w:rsid w:val="00483335"/>
    <w:rsid w:val="004B6476"/>
    <w:rsid w:val="004E065F"/>
    <w:rsid w:val="004E272A"/>
    <w:rsid w:val="00523A2E"/>
    <w:rsid w:val="00581078"/>
    <w:rsid w:val="0059386F"/>
    <w:rsid w:val="005960E5"/>
    <w:rsid w:val="00602FC1"/>
    <w:rsid w:val="00606724"/>
    <w:rsid w:val="00684444"/>
    <w:rsid w:val="006C7FEF"/>
    <w:rsid w:val="006F5E7A"/>
    <w:rsid w:val="007131CF"/>
    <w:rsid w:val="00731F91"/>
    <w:rsid w:val="00754162"/>
    <w:rsid w:val="007760EC"/>
    <w:rsid w:val="00783DBF"/>
    <w:rsid w:val="007B3041"/>
    <w:rsid w:val="007B3597"/>
    <w:rsid w:val="007E0AD9"/>
    <w:rsid w:val="007F7FE6"/>
    <w:rsid w:val="00814ECE"/>
    <w:rsid w:val="00842F67"/>
    <w:rsid w:val="00897ED8"/>
    <w:rsid w:val="008A6EAC"/>
    <w:rsid w:val="008C2DD3"/>
    <w:rsid w:val="008C5A2D"/>
    <w:rsid w:val="00923C82"/>
    <w:rsid w:val="00961E89"/>
    <w:rsid w:val="009752BA"/>
    <w:rsid w:val="0098396B"/>
    <w:rsid w:val="0099000A"/>
    <w:rsid w:val="00995CDE"/>
    <w:rsid w:val="009B4FF1"/>
    <w:rsid w:val="00A016ED"/>
    <w:rsid w:val="00A157C3"/>
    <w:rsid w:val="00A412F4"/>
    <w:rsid w:val="00A51140"/>
    <w:rsid w:val="00A70C98"/>
    <w:rsid w:val="00AB2412"/>
    <w:rsid w:val="00B30DC4"/>
    <w:rsid w:val="00B618F6"/>
    <w:rsid w:val="00B91D45"/>
    <w:rsid w:val="00BA5947"/>
    <w:rsid w:val="00BE2F60"/>
    <w:rsid w:val="00C0032E"/>
    <w:rsid w:val="00C310BB"/>
    <w:rsid w:val="00C5505F"/>
    <w:rsid w:val="00C66AE0"/>
    <w:rsid w:val="00C91998"/>
    <w:rsid w:val="00C922AF"/>
    <w:rsid w:val="00CB3BD0"/>
    <w:rsid w:val="00CC5DE3"/>
    <w:rsid w:val="00D2293B"/>
    <w:rsid w:val="00D471DC"/>
    <w:rsid w:val="00D65525"/>
    <w:rsid w:val="00D66B73"/>
    <w:rsid w:val="00D92887"/>
    <w:rsid w:val="00D9682F"/>
    <w:rsid w:val="00DD5FF7"/>
    <w:rsid w:val="00E169D6"/>
    <w:rsid w:val="00E24BA4"/>
    <w:rsid w:val="00E37059"/>
    <w:rsid w:val="00E64867"/>
    <w:rsid w:val="00E87FFC"/>
    <w:rsid w:val="00EA1C70"/>
    <w:rsid w:val="00EA403E"/>
    <w:rsid w:val="00EC7DDF"/>
    <w:rsid w:val="00F21B93"/>
    <w:rsid w:val="00F64765"/>
    <w:rsid w:val="00F679D6"/>
    <w:rsid w:val="00F9602A"/>
    <w:rsid w:val="00FE3200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58D5-E5BA-44D4-9C3A-3EABCCC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press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oniyaho@doin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vs-u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47DC-52FE-4A25-A086-8692B63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ОМИ</cp:lastModifiedBy>
  <cp:revision>2</cp:revision>
  <cp:lastPrinted>2015-08-05T04:26:00Z</cp:lastPrinted>
  <dcterms:created xsi:type="dcterms:W3CDTF">2015-08-05T04:34:00Z</dcterms:created>
  <dcterms:modified xsi:type="dcterms:W3CDTF">2015-08-05T04:34:00Z</dcterms:modified>
</cp:coreProperties>
</file>